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DA" w:rsidRPr="008445D7" w:rsidRDefault="009D1C13" w:rsidP="009D1C13">
      <w:pPr>
        <w:jc w:val="center"/>
        <w:rPr>
          <w:rFonts w:ascii="Arial" w:hAnsi="Arial" w:cs="Arial"/>
          <w:b/>
          <w:sz w:val="20"/>
          <w:szCs w:val="20"/>
          <w:lang w:val="es-ES_tradnl"/>
        </w:rPr>
      </w:pPr>
      <w:r w:rsidRPr="008445D7">
        <w:rPr>
          <w:rStyle w:val="hps"/>
          <w:rFonts w:ascii="Arial" w:hAnsi="Arial" w:cs="Arial"/>
          <w:b/>
          <w:color w:val="222222"/>
          <w:sz w:val="20"/>
          <w:szCs w:val="20"/>
          <w:lang w:val="es-ES"/>
        </w:rPr>
        <w:t>La promoción y protección</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de los derechos</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humanos</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en el contexto de</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las protestas pacíficas</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aplicación de la resolución</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25/38</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del Consejo de  Derechos</w:t>
      </w:r>
      <w:r w:rsidRPr="008445D7">
        <w:rPr>
          <w:rFonts w:ascii="Arial" w:hAnsi="Arial" w:cs="Arial"/>
          <w:b/>
          <w:color w:val="222222"/>
          <w:sz w:val="20"/>
          <w:szCs w:val="20"/>
          <w:lang w:val="es-ES"/>
        </w:rPr>
        <w:t xml:space="preserve"> </w:t>
      </w:r>
      <w:r w:rsidRPr="008445D7">
        <w:rPr>
          <w:rStyle w:val="hps"/>
          <w:rFonts w:ascii="Arial" w:hAnsi="Arial" w:cs="Arial"/>
          <w:b/>
          <w:color w:val="222222"/>
          <w:sz w:val="20"/>
          <w:szCs w:val="20"/>
          <w:lang w:val="es-ES"/>
        </w:rPr>
        <w:t>Humanos</w:t>
      </w:r>
    </w:p>
    <w:p w:rsidR="007C4DBC" w:rsidRDefault="007C4DBC" w:rsidP="00775BDA">
      <w:pPr>
        <w:rPr>
          <w:rFonts w:ascii="Arial" w:hAnsi="Arial" w:cs="Arial"/>
          <w:b/>
          <w:sz w:val="20"/>
          <w:szCs w:val="20"/>
          <w:u w:val="single"/>
          <w:lang w:val="es-ES_tradnl"/>
        </w:rPr>
      </w:pPr>
    </w:p>
    <w:p w:rsidR="00775BDA" w:rsidRPr="00F65595" w:rsidRDefault="00775BDA" w:rsidP="00775BDA">
      <w:pPr>
        <w:rPr>
          <w:rFonts w:ascii="Arial" w:hAnsi="Arial" w:cs="Arial"/>
          <w:b/>
          <w:sz w:val="20"/>
          <w:szCs w:val="20"/>
          <w:u w:val="single"/>
          <w:lang w:val="es-ES_tradnl"/>
        </w:rPr>
      </w:pPr>
      <w:r w:rsidRPr="00F65595">
        <w:rPr>
          <w:rFonts w:ascii="Arial" w:hAnsi="Arial" w:cs="Arial"/>
          <w:b/>
          <w:sz w:val="20"/>
          <w:szCs w:val="20"/>
          <w:u w:val="single"/>
          <w:lang w:val="es-ES_tradnl"/>
        </w:rPr>
        <w:t xml:space="preserve">A. </w:t>
      </w:r>
      <w:r w:rsidR="00894BD1">
        <w:rPr>
          <w:rFonts w:ascii="Arial" w:hAnsi="Arial" w:cs="Arial"/>
          <w:b/>
          <w:sz w:val="20"/>
          <w:szCs w:val="20"/>
          <w:u w:val="single"/>
          <w:lang w:val="es-ES_tradnl"/>
        </w:rPr>
        <w:t>DETALLES DEL ENCUESTADO</w:t>
      </w:r>
    </w:p>
    <w:p w:rsidR="00775BDA" w:rsidRPr="008445D7" w:rsidRDefault="00F65595" w:rsidP="00775BDA">
      <w:pPr>
        <w:rPr>
          <w:rFonts w:ascii="Arial" w:hAnsi="Arial" w:cs="Arial"/>
          <w:sz w:val="20"/>
          <w:szCs w:val="20"/>
          <w:lang w:val="es-ES_tradnl"/>
        </w:rPr>
      </w:pPr>
      <w:r>
        <w:rPr>
          <w:rFonts w:ascii="Arial" w:hAnsi="Arial" w:cs="Arial"/>
          <w:sz w:val="20"/>
          <w:szCs w:val="20"/>
          <w:lang w:val="es-ES_tradnl"/>
        </w:rPr>
        <w:t>Por favor</w:t>
      </w:r>
      <w:r w:rsidR="00894BD1">
        <w:rPr>
          <w:rFonts w:ascii="Arial" w:hAnsi="Arial" w:cs="Arial"/>
          <w:sz w:val="20"/>
          <w:szCs w:val="20"/>
          <w:lang w:val="es-ES_tradnl"/>
        </w:rPr>
        <w:t xml:space="preserve"> note</w:t>
      </w:r>
      <w:r w:rsidR="00775BDA" w:rsidRPr="008445D7">
        <w:rPr>
          <w:rFonts w:ascii="Arial" w:hAnsi="Arial" w:cs="Arial"/>
          <w:sz w:val="20"/>
          <w:szCs w:val="20"/>
          <w:lang w:val="es-ES_tradnl"/>
        </w:rPr>
        <w:t>: el suministro de la siguiente información es opcional</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Nombre de contacto:</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Dirección y correo electrónico:</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Demandado está completando el cuestionario en nombre 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361"/>
      </w:tblGrid>
      <w:tr w:rsidR="00775BDA" w:rsidRPr="00695AD1" w:rsidTr="004B6C61">
        <w:tc>
          <w:tcPr>
            <w:tcW w:w="5495"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r w:rsidRPr="004B6C61">
              <w:rPr>
                <w:rFonts w:ascii="Arial" w:eastAsia="Times New Roman" w:hAnsi="Arial" w:cs="Arial"/>
                <w:sz w:val="20"/>
                <w:szCs w:val="20"/>
                <w:lang w:val="es-ES_tradnl"/>
              </w:rPr>
              <w:t>Estado (Por favor, indique cuál es el Estado, y en cual capacidad)</w:t>
            </w:r>
          </w:p>
        </w:tc>
        <w:tc>
          <w:tcPr>
            <w:tcW w:w="3361"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p>
        </w:tc>
      </w:tr>
      <w:tr w:rsidR="00775BDA" w:rsidRPr="00695AD1" w:rsidTr="004B6C61">
        <w:tc>
          <w:tcPr>
            <w:tcW w:w="5495"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r w:rsidRPr="004B6C61">
              <w:rPr>
                <w:rFonts w:ascii="Arial" w:eastAsia="Times New Roman" w:hAnsi="Arial" w:cs="Arial"/>
                <w:sz w:val="20"/>
                <w:szCs w:val="20"/>
                <w:lang w:val="es-ES_tradnl"/>
              </w:rPr>
              <w:t>Una INDH (Por favor, indique qué INDH)</w:t>
            </w:r>
          </w:p>
        </w:tc>
        <w:tc>
          <w:tcPr>
            <w:tcW w:w="3361"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p>
        </w:tc>
      </w:tr>
      <w:tr w:rsidR="00775BDA" w:rsidRPr="00695AD1" w:rsidTr="004B6C61">
        <w:tc>
          <w:tcPr>
            <w:tcW w:w="5495" w:type="dxa"/>
            <w:shd w:val="clear" w:color="auto" w:fill="auto"/>
          </w:tcPr>
          <w:p w:rsidR="00775BDA" w:rsidRPr="004B6C61" w:rsidRDefault="00775BDA" w:rsidP="004B6C61">
            <w:pPr>
              <w:contextualSpacing/>
              <w:jc w:val="both"/>
              <w:rPr>
                <w:rFonts w:ascii="Arial" w:eastAsia="Times New Roman" w:hAnsi="Arial" w:cs="Arial"/>
                <w:color w:val="243F60"/>
                <w:sz w:val="20"/>
                <w:szCs w:val="20"/>
                <w:lang w:val="es-ES_tradnl"/>
              </w:rPr>
            </w:pPr>
            <w:r w:rsidRPr="004B6C61">
              <w:rPr>
                <w:rFonts w:ascii="Arial" w:eastAsia="Times New Roman" w:hAnsi="Arial" w:cs="Arial"/>
                <w:sz w:val="20"/>
                <w:szCs w:val="20"/>
                <w:lang w:val="es-ES_tradnl"/>
              </w:rPr>
              <w:t>Una ONG (Por favor, indique qué ONG)</w:t>
            </w:r>
          </w:p>
          <w:p w:rsidR="00775BDA" w:rsidRPr="004B6C61" w:rsidRDefault="00775BDA" w:rsidP="004B6C61">
            <w:pPr>
              <w:contextualSpacing/>
              <w:jc w:val="both"/>
              <w:rPr>
                <w:rFonts w:ascii="Arial" w:eastAsia="Times New Roman" w:hAnsi="Arial" w:cs="Arial"/>
                <w:vanish/>
                <w:sz w:val="20"/>
                <w:szCs w:val="20"/>
                <w:lang w:val="es-ES_tradnl"/>
              </w:rPr>
            </w:pPr>
          </w:p>
        </w:tc>
        <w:tc>
          <w:tcPr>
            <w:tcW w:w="3361"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p>
        </w:tc>
      </w:tr>
      <w:tr w:rsidR="00775BDA" w:rsidRPr="00695AD1" w:rsidTr="004B6C61">
        <w:tc>
          <w:tcPr>
            <w:tcW w:w="5495" w:type="dxa"/>
            <w:shd w:val="clear" w:color="auto" w:fill="auto"/>
          </w:tcPr>
          <w:p w:rsidR="00775BDA" w:rsidRPr="004B6C61" w:rsidRDefault="00775BDA" w:rsidP="004B6C61">
            <w:pPr>
              <w:contextualSpacing/>
              <w:jc w:val="both"/>
              <w:rPr>
                <w:rFonts w:ascii="Arial" w:eastAsia="Times New Roman" w:hAnsi="Arial" w:cs="Arial"/>
                <w:sz w:val="20"/>
                <w:szCs w:val="20"/>
                <w:lang w:val="es-ES_tradnl"/>
              </w:rPr>
            </w:pPr>
            <w:r w:rsidRPr="004B6C61">
              <w:rPr>
                <w:rFonts w:ascii="Arial" w:eastAsia="Times New Roman" w:hAnsi="Arial" w:cs="Arial"/>
                <w:sz w:val="20"/>
                <w:szCs w:val="20"/>
                <w:lang w:val="es-ES_tradnl"/>
              </w:rPr>
              <w:t>Él / ella misma como pr</w:t>
            </w:r>
            <w:r w:rsidR="00894BD1">
              <w:rPr>
                <w:rFonts w:ascii="Arial" w:eastAsia="Times New Roman" w:hAnsi="Arial" w:cs="Arial"/>
                <w:sz w:val="20"/>
                <w:szCs w:val="20"/>
                <w:lang w:val="es-ES_tradnl"/>
              </w:rPr>
              <w:t>ofesional</w:t>
            </w:r>
            <w:r w:rsidRPr="004B6C61">
              <w:rPr>
                <w:rFonts w:ascii="Arial" w:eastAsia="Times New Roman" w:hAnsi="Arial" w:cs="Arial"/>
                <w:sz w:val="20"/>
                <w:szCs w:val="20"/>
                <w:lang w:val="es-ES_tradnl"/>
              </w:rPr>
              <w:t xml:space="preserve"> (Por favor, indique el nombre)</w:t>
            </w:r>
          </w:p>
          <w:p w:rsidR="00775BDA" w:rsidRPr="004B6C61" w:rsidRDefault="00775BDA" w:rsidP="004B6C61">
            <w:pPr>
              <w:contextualSpacing/>
              <w:jc w:val="both"/>
              <w:rPr>
                <w:rFonts w:ascii="Arial" w:eastAsia="Times New Roman" w:hAnsi="Arial" w:cs="Arial"/>
                <w:vanish/>
                <w:sz w:val="20"/>
                <w:szCs w:val="20"/>
                <w:lang w:val="es-ES_tradnl"/>
              </w:rPr>
            </w:pPr>
          </w:p>
        </w:tc>
        <w:tc>
          <w:tcPr>
            <w:tcW w:w="3361"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p>
        </w:tc>
      </w:tr>
      <w:tr w:rsidR="00775BDA" w:rsidRPr="00695AD1" w:rsidTr="004B6C61">
        <w:tc>
          <w:tcPr>
            <w:tcW w:w="5495"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r w:rsidRPr="004B6C61">
              <w:rPr>
                <w:rFonts w:ascii="Arial" w:eastAsia="Times New Roman" w:hAnsi="Arial" w:cs="Arial"/>
                <w:sz w:val="20"/>
                <w:szCs w:val="20"/>
                <w:lang w:val="es-ES_tradnl"/>
              </w:rPr>
              <w:t>Otras partes interesadas (Por favor especificar)</w:t>
            </w:r>
          </w:p>
        </w:tc>
        <w:tc>
          <w:tcPr>
            <w:tcW w:w="3361" w:type="dxa"/>
            <w:shd w:val="clear" w:color="auto" w:fill="auto"/>
          </w:tcPr>
          <w:p w:rsidR="00775BDA" w:rsidRPr="004B6C61" w:rsidRDefault="00775BDA" w:rsidP="004B6C61">
            <w:pPr>
              <w:contextualSpacing/>
              <w:jc w:val="both"/>
              <w:rPr>
                <w:rFonts w:ascii="Arial" w:eastAsia="Times New Roman" w:hAnsi="Arial" w:cs="Arial"/>
                <w:vanish/>
                <w:sz w:val="20"/>
                <w:szCs w:val="20"/>
                <w:lang w:val="es-ES_tradnl"/>
              </w:rPr>
            </w:pPr>
          </w:p>
        </w:tc>
      </w:tr>
    </w:tbl>
    <w:p w:rsidR="00775BDA" w:rsidRPr="00406F2E" w:rsidRDefault="00775BDA" w:rsidP="00775BDA">
      <w:pPr>
        <w:rPr>
          <w:rFonts w:ascii="Arial" w:hAnsi="Arial" w:cs="Arial"/>
          <w:b/>
          <w:sz w:val="20"/>
          <w:szCs w:val="20"/>
          <w:u w:val="single"/>
          <w:lang w:val="es-ES_tradnl"/>
        </w:rPr>
      </w:pPr>
    </w:p>
    <w:p w:rsidR="00775BDA" w:rsidRPr="00406F2E" w:rsidRDefault="00775BDA" w:rsidP="00775BDA">
      <w:pPr>
        <w:rPr>
          <w:rFonts w:ascii="Arial" w:hAnsi="Arial" w:cs="Arial"/>
          <w:b/>
          <w:sz w:val="20"/>
          <w:szCs w:val="20"/>
          <w:u w:val="single"/>
          <w:lang w:val="es-ES_tradnl"/>
        </w:rPr>
      </w:pPr>
      <w:r w:rsidRPr="00406F2E">
        <w:rPr>
          <w:rFonts w:ascii="Arial" w:hAnsi="Arial" w:cs="Arial"/>
          <w:b/>
          <w:sz w:val="20"/>
          <w:szCs w:val="20"/>
          <w:u w:val="single"/>
          <w:lang w:val="es-ES_tradnl"/>
        </w:rPr>
        <w:t>B. INSTRUCCIONES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El cuestionario se divide en tres partes. </w:t>
      </w:r>
      <w:r w:rsidRPr="00406F2E">
        <w:rPr>
          <w:rFonts w:ascii="Arial" w:hAnsi="Arial" w:cs="Arial"/>
          <w:b/>
          <w:sz w:val="20"/>
          <w:szCs w:val="20"/>
          <w:lang w:val="es-ES_tradnl"/>
        </w:rPr>
        <w:t>La primera parte</w:t>
      </w:r>
      <w:r w:rsidRPr="008445D7">
        <w:rPr>
          <w:rFonts w:ascii="Arial" w:hAnsi="Arial" w:cs="Arial"/>
          <w:sz w:val="20"/>
          <w:szCs w:val="20"/>
          <w:lang w:val="es-ES_tradnl"/>
        </w:rPr>
        <w:t xml:space="preserve"> es una sección general sobre la legislación (y todas las políticas o procedimientos relacionados) y las instituciones nacionales de derechos humanos. </w:t>
      </w:r>
      <w:r w:rsidRPr="00406F2E">
        <w:rPr>
          <w:rFonts w:ascii="Arial" w:hAnsi="Arial" w:cs="Arial"/>
          <w:b/>
          <w:sz w:val="20"/>
          <w:szCs w:val="20"/>
          <w:lang w:val="es-ES_tradnl"/>
        </w:rPr>
        <w:t>La segunda parte</w:t>
      </w:r>
      <w:r w:rsidRPr="008445D7">
        <w:rPr>
          <w:rFonts w:ascii="Arial" w:hAnsi="Arial" w:cs="Arial"/>
          <w:sz w:val="20"/>
          <w:szCs w:val="20"/>
          <w:lang w:val="es-ES_tradnl"/>
        </w:rPr>
        <w:t xml:space="preserve"> contiene preguntas / cuestiones específicas relacionadas con todas las cuestiones que puedan surgir antes, durante y después de</w:t>
      </w:r>
      <w:r w:rsidR="00F65595">
        <w:rPr>
          <w:rFonts w:ascii="Arial" w:hAnsi="Arial" w:cs="Arial"/>
          <w:sz w:val="20"/>
          <w:szCs w:val="20"/>
          <w:lang w:val="es-ES_tradnl"/>
        </w:rPr>
        <w:t xml:space="preserve"> que</w:t>
      </w:r>
      <w:r w:rsidR="00FF5D85">
        <w:rPr>
          <w:rFonts w:ascii="Arial" w:hAnsi="Arial" w:cs="Arial"/>
          <w:sz w:val="20"/>
          <w:szCs w:val="20"/>
          <w:lang w:val="es-ES_tradnl"/>
        </w:rPr>
        <w:t xml:space="preserve"> una reunión</w:t>
      </w:r>
      <w:r w:rsidRPr="008445D7">
        <w:rPr>
          <w:rFonts w:ascii="Arial" w:hAnsi="Arial" w:cs="Arial"/>
          <w:sz w:val="20"/>
          <w:szCs w:val="20"/>
          <w:lang w:val="es-ES_tradnl"/>
        </w:rPr>
        <w:t xml:space="preserve"> se llevó a cabo</w:t>
      </w:r>
      <w:r w:rsidRPr="00406F2E">
        <w:rPr>
          <w:rFonts w:ascii="Arial" w:hAnsi="Arial" w:cs="Arial"/>
          <w:sz w:val="20"/>
          <w:szCs w:val="20"/>
          <w:lang w:val="es-ES_tradnl"/>
        </w:rPr>
        <w:t>.</w:t>
      </w:r>
      <w:r w:rsidRPr="00406F2E">
        <w:rPr>
          <w:rFonts w:ascii="Arial" w:hAnsi="Arial" w:cs="Arial"/>
          <w:b/>
          <w:sz w:val="20"/>
          <w:szCs w:val="20"/>
          <w:lang w:val="es-ES_tradnl"/>
        </w:rPr>
        <w:t xml:space="preserve"> La tercera parte</w:t>
      </w:r>
      <w:r w:rsidRPr="008445D7">
        <w:rPr>
          <w:rFonts w:ascii="Arial" w:hAnsi="Arial" w:cs="Arial"/>
          <w:sz w:val="20"/>
          <w:szCs w:val="20"/>
          <w:lang w:val="es-ES_tradnl"/>
        </w:rPr>
        <w:t xml:space="preserve"> ofrece una o</w:t>
      </w:r>
      <w:r w:rsidR="00F65595">
        <w:rPr>
          <w:rFonts w:ascii="Arial" w:hAnsi="Arial" w:cs="Arial"/>
          <w:sz w:val="20"/>
          <w:szCs w:val="20"/>
          <w:lang w:val="es-ES_tradnl"/>
        </w:rPr>
        <w:t>portunidad para que el encuestado presente</w:t>
      </w:r>
      <w:r w:rsidRPr="008445D7">
        <w:rPr>
          <w:rFonts w:ascii="Arial" w:hAnsi="Arial" w:cs="Arial"/>
          <w:sz w:val="20"/>
          <w:szCs w:val="20"/>
          <w:lang w:val="es-ES_tradnl"/>
        </w:rPr>
        <w:t xml:space="preserve"> </w:t>
      </w:r>
      <w:r w:rsidR="007C4DBC">
        <w:rPr>
          <w:rFonts w:ascii="Arial" w:hAnsi="Arial" w:cs="Arial"/>
          <w:sz w:val="20"/>
          <w:szCs w:val="20"/>
          <w:lang w:val="es-ES_tradnl"/>
        </w:rPr>
        <w:t xml:space="preserve">a </w:t>
      </w:r>
      <w:r w:rsidR="007C4DBC" w:rsidRPr="008445D7">
        <w:rPr>
          <w:rFonts w:ascii="Arial" w:hAnsi="Arial" w:cs="Arial"/>
          <w:sz w:val="20"/>
          <w:szCs w:val="20"/>
          <w:lang w:val="es-ES_tradnl"/>
        </w:rPr>
        <w:t>los Relatores Especiales</w:t>
      </w:r>
      <w:r w:rsidR="007C4DBC">
        <w:rPr>
          <w:rFonts w:ascii="Arial" w:hAnsi="Arial" w:cs="Arial"/>
          <w:sz w:val="20"/>
          <w:szCs w:val="20"/>
          <w:lang w:val="es-ES_tradnl"/>
        </w:rPr>
        <w:t xml:space="preserve"> cualquier</w:t>
      </w:r>
      <w:r w:rsidR="00695AD1">
        <w:rPr>
          <w:rFonts w:ascii="Arial" w:hAnsi="Arial" w:cs="Arial"/>
          <w:sz w:val="20"/>
          <w:szCs w:val="20"/>
          <w:lang w:val="es-ES_tradnl"/>
        </w:rPr>
        <w:t xml:space="preserve"> aspecto pertinente</w:t>
      </w:r>
      <w:r w:rsidRPr="008445D7">
        <w:rPr>
          <w:rFonts w:ascii="Arial" w:hAnsi="Arial" w:cs="Arial"/>
          <w:sz w:val="20"/>
          <w:szCs w:val="20"/>
          <w:lang w:val="es-ES_tradnl"/>
        </w:rPr>
        <w:t xml:space="preserve"> a la</w:t>
      </w:r>
      <w:r w:rsidR="007C4DBC">
        <w:rPr>
          <w:rFonts w:ascii="Arial" w:hAnsi="Arial" w:cs="Arial"/>
          <w:sz w:val="20"/>
          <w:szCs w:val="20"/>
          <w:lang w:val="es-ES_tradnl"/>
        </w:rPr>
        <w:t xml:space="preserve"> cuestión de las</w:t>
      </w:r>
      <w:r w:rsidRPr="008445D7">
        <w:rPr>
          <w:rFonts w:ascii="Arial" w:hAnsi="Arial" w:cs="Arial"/>
          <w:sz w:val="20"/>
          <w:szCs w:val="20"/>
          <w:lang w:val="es-ES_tradnl"/>
        </w:rPr>
        <w:t xml:space="preserve"> </w:t>
      </w:r>
      <w:r w:rsidR="00FF5D85">
        <w:rPr>
          <w:rFonts w:ascii="Arial" w:hAnsi="Arial" w:cs="Arial"/>
          <w:sz w:val="20"/>
          <w:szCs w:val="20"/>
          <w:lang w:val="es-ES_tradnl"/>
        </w:rPr>
        <w:t>reuniones</w:t>
      </w:r>
      <w:r w:rsidRPr="008445D7">
        <w:rPr>
          <w:rFonts w:ascii="Arial" w:hAnsi="Arial" w:cs="Arial"/>
          <w:sz w:val="20"/>
          <w:szCs w:val="20"/>
          <w:lang w:val="es-ES_tradnl"/>
        </w:rPr>
        <w:t>.</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Los Relatores Especiales hacen hincapié en la importancia de la participación de los interesados</w:t>
      </w:r>
      <w:r w:rsidR="00F65595">
        <w:rPr>
          <w:rFonts w:ascii="Arial" w:hAnsi="Arial" w:cs="Arial"/>
          <w:sz w:val="20"/>
          <w:szCs w:val="20"/>
          <w:lang w:val="es-ES_tradnl"/>
        </w:rPr>
        <w:t xml:space="preserve"> en estas cuestiones, y aprecian</w:t>
      </w:r>
      <w:r w:rsidRPr="008445D7">
        <w:rPr>
          <w:rFonts w:ascii="Arial" w:hAnsi="Arial" w:cs="Arial"/>
          <w:sz w:val="20"/>
          <w:szCs w:val="20"/>
          <w:lang w:val="es-ES_tradnl"/>
        </w:rPr>
        <w:t xml:space="preserve"> el tiempo y esfuerzo tomado por los encuestados en este sentido. Los Relatores Especiales reconocen que un encuestado puede no estar en condiciones de responder a todas las preguntas contenidas en el presente </w:t>
      </w:r>
      <w:r w:rsidR="00F65595">
        <w:rPr>
          <w:rFonts w:ascii="Arial" w:hAnsi="Arial" w:cs="Arial"/>
          <w:sz w:val="20"/>
          <w:szCs w:val="20"/>
          <w:lang w:val="es-ES_tradnl"/>
        </w:rPr>
        <w:t xml:space="preserve">documento. En tal caso, por favor </w:t>
      </w:r>
      <w:r w:rsidR="007C4DBC">
        <w:rPr>
          <w:rFonts w:ascii="Arial" w:hAnsi="Arial" w:cs="Arial"/>
          <w:sz w:val="20"/>
          <w:szCs w:val="20"/>
          <w:lang w:val="es-ES_tradnl"/>
        </w:rPr>
        <w:t>indíquelo</w:t>
      </w:r>
      <w:r w:rsidR="00F65595">
        <w:rPr>
          <w:rFonts w:ascii="Arial" w:hAnsi="Arial" w:cs="Arial"/>
          <w:sz w:val="20"/>
          <w:szCs w:val="20"/>
          <w:lang w:val="es-ES_tradnl"/>
        </w:rPr>
        <w:t xml:space="preserve"> y responda </w:t>
      </w:r>
      <w:r w:rsidRPr="008445D7">
        <w:rPr>
          <w:rFonts w:ascii="Arial" w:hAnsi="Arial" w:cs="Arial"/>
          <w:sz w:val="20"/>
          <w:szCs w:val="20"/>
          <w:lang w:val="es-ES_tradnl"/>
        </w:rPr>
        <w:t>a tantas preguntas como sea p</w:t>
      </w:r>
      <w:r w:rsidR="00F65595">
        <w:rPr>
          <w:rFonts w:ascii="Arial" w:hAnsi="Arial" w:cs="Arial"/>
          <w:sz w:val="20"/>
          <w:szCs w:val="20"/>
          <w:lang w:val="es-ES_tradnl"/>
        </w:rPr>
        <w:t>osible. Por favor</w:t>
      </w:r>
      <w:r w:rsidR="007C4DBC">
        <w:rPr>
          <w:rFonts w:ascii="Arial" w:hAnsi="Arial" w:cs="Arial"/>
          <w:sz w:val="20"/>
          <w:szCs w:val="20"/>
          <w:lang w:val="es-ES_tradnl"/>
        </w:rPr>
        <w:t>,</w:t>
      </w:r>
      <w:r w:rsidR="00F65595">
        <w:rPr>
          <w:rFonts w:ascii="Arial" w:hAnsi="Arial" w:cs="Arial"/>
          <w:sz w:val="20"/>
          <w:szCs w:val="20"/>
          <w:lang w:val="es-ES_tradnl"/>
        </w:rPr>
        <w:t xml:space="preserve"> también </w:t>
      </w:r>
      <w:r w:rsidR="00FF5D85">
        <w:rPr>
          <w:rFonts w:ascii="Arial" w:hAnsi="Arial" w:cs="Arial"/>
          <w:sz w:val="20"/>
          <w:szCs w:val="20"/>
          <w:lang w:val="es-ES_tradnl"/>
        </w:rPr>
        <w:t>enví</w:t>
      </w:r>
      <w:r w:rsidR="007C4DBC">
        <w:rPr>
          <w:rFonts w:ascii="Arial" w:hAnsi="Arial" w:cs="Arial"/>
          <w:sz w:val="20"/>
          <w:szCs w:val="20"/>
          <w:lang w:val="es-ES_tradnl"/>
        </w:rPr>
        <w:t>e</w:t>
      </w:r>
      <w:r w:rsidRPr="008445D7">
        <w:rPr>
          <w:rFonts w:ascii="Arial" w:hAnsi="Arial" w:cs="Arial"/>
          <w:sz w:val="20"/>
          <w:szCs w:val="20"/>
          <w:lang w:val="es-ES_tradnl"/>
        </w:rPr>
        <w:t xml:space="preserve"> cualquier material de lectura </w:t>
      </w:r>
      <w:r w:rsidR="007C4DBC">
        <w:rPr>
          <w:rFonts w:ascii="Arial" w:hAnsi="Arial" w:cs="Arial"/>
          <w:sz w:val="20"/>
          <w:szCs w:val="20"/>
          <w:lang w:val="es-ES_tradnl"/>
        </w:rPr>
        <w:t>sobre e</w:t>
      </w:r>
      <w:r w:rsidR="007C4DBC" w:rsidRPr="008445D7">
        <w:rPr>
          <w:rFonts w:ascii="Arial" w:hAnsi="Arial" w:cs="Arial"/>
          <w:sz w:val="20"/>
          <w:szCs w:val="20"/>
          <w:lang w:val="es-ES_tradnl"/>
        </w:rPr>
        <w:t>ste tema</w:t>
      </w:r>
      <w:r w:rsidR="007C4DBC">
        <w:rPr>
          <w:rFonts w:ascii="Arial" w:hAnsi="Arial" w:cs="Arial"/>
          <w:sz w:val="20"/>
          <w:szCs w:val="20"/>
          <w:lang w:val="es-ES_tradnl"/>
        </w:rPr>
        <w:t>,</w:t>
      </w:r>
      <w:r w:rsidR="007C4DBC" w:rsidRPr="008445D7">
        <w:rPr>
          <w:rFonts w:ascii="Arial" w:hAnsi="Arial" w:cs="Arial"/>
          <w:sz w:val="20"/>
          <w:szCs w:val="20"/>
          <w:lang w:val="es-ES_tradnl"/>
        </w:rPr>
        <w:t xml:space="preserve"> en su posesión</w:t>
      </w:r>
      <w:r w:rsidR="007C4DBC">
        <w:rPr>
          <w:rFonts w:ascii="Arial" w:hAnsi="Arial" w:cs="Arial"/>
          <w:sz w:val="20"/>
          <w:szCs w:val="20"/>
          <w:lang w:val="es-ES_tradnl"/>
        </w:rPr>
        <w:t>,</w:t>
      </w:r>
      <w:r w:rsidR="007C4DBC" w:rsidRPr="008445D7">
        <w:rPr>
          <w:rFonts w:ascii="Arial" w:hAnsi="Arial" w:cs="Arial"/>
          <w:sz w:val="20"/>
          <w:szCs w:val="20"/>
          <w:lang w:val="es-ES_tradnl"/>
        </w:rPr>
        <w:t xml:space="preserve"> </w:t>
      </w:r>
      <w:r w:rsidR="007C4DBC">
        <w:rPr>
          <w:rFonts w:ascii="Arial" w:hAnsi="Arial" w:cs="Arial"/>
          <w:sz w:val="20"/>
          <w:szCs w:val="20"/>
          <w:lang w:val="es-ES_tradnl"/>
        </w:rPr>
        <w:t xml:space="preserve">que sea </w:t>
      </w:r>
      <w:r w:rsidR="00695AD1">
        <w:rPr>
          <w:rFonts w:ascii="Arial" w:hAnsi="Arial" w:cs="Arial"/>
          <w:sz w:val="20"/>
          <w:szCs w:val="20"/>
          <w:lang w:val="es-ES_tradnl"/>
        </w:rPr>
        <w:t>pertinente</w:t>
      </w:r>
      <w:r w:rsidRPr="008445D7">
        <w:rPr>
          <w:rFonts w:ascii="Arial" w:hAnsi="Arial" w:cs="Arial"/>
          <w:sz w:val="20"/>
          <w:szCs w:val="20"/>
          <w:lang w:val="es-ES_tradnl"/>
        </w:rPr>
        <w:t xml:space="preserve"> </w:t>
      </w:r>
      <w:r w:rsidR="007C4DBC">
        <w:rPr>
          <w:rFonts w:ascii="Arial" w:hAnsi="Arial" w:cs="Arial"/>
          <w:sz w:val="20"/>
          <w:szCs w:val="20"/>
          <w:lang w:val="es-ES_tradnl"/>
        </w:rPr>
        <w:t>para</w:t>
      </w:r>
      <w:r w:rsidRPr="008445D7">
        <w:rPr>
          <w:rFonts w:ascii="Arial" w:hAnsi="Arial" w:cs="Arial"/>
          <w:sz w:val="20"/>
          <w:szCs w:val="20"/>
          <w:lang w:val="es-ES_tradnl"/>
        </w:rPr>
        <w:t xml:space="preserve"> los Relatores Especiales.</w:t>
      </w:r>
    </w:p>
    <w:p w:rsidR="007C4DBC" w:rsidRDefault="00DA531E" w:rsidP="007C4DBC">
      <w:pPr>
        <w:rPr>
          <w:rFonts w:ascii="Arial" w:hAnsi="Arial" w:cs="Arial"/>
          <w:i/>
          <w:sz w:val="20"/>
          <w:szCs w:val="20"/>
          <w:lang w:val="es-ES_tradnl"/>
        </w:rPr>
      </w:pPr>
      <w:r>
        <w:rPr>
          <w:rFonts w:ascii="Arial" w:hAnsi="Arial" w:cs="Arial"/>
          <w:i/>
          <w:sz w:val="20"/>
          <w:szCs w:val="20"/>
          <w:lang w:val="es-ES_tradnl"/>
        </w:rPr>
        <w:t>Respondiendo</w:t>
      </w:r>
      <w:r w:rsidR="00775BDA" w:rsidRPr="008445D7">
        <w:rPr>
          <w:rFonts w:ascii="Arial" w:hAnsi="Arial" w:cs="Arial"/>
          <w:i/>
          <w:sz w:val="20"/>
          <w:szCs w:val="20"/>
          <w:lang w:val="es-ES_tradnl"/>
        </w:rPr>
        <w:t xml:space="preserve"> a las siguientes preguntas, por favor refiérase a las prácticas </w:t>
      </w:r>
      <w:r>
        <w:rPr>
          <w:rFonts w:ascii="Arial" w:hAnsi="Arial" w:cs="Arial"/>
          <w:i/>
          <w:sz w:val="20"/>
          <w:szCs w:val="20"/>
          <w:lang w:val="es-ES_tradnl"/>
        </w:rPr>
        <w:t xml:space="preserve">domésticas (nacional y local) y, cuando sea </w:t>
      </w:r>
      <w:r w:rsidR="00695AD1">
        <w:rPr>
          <w:rFonts w:ascii="Arial" w:hAnsi="Arial" w:cs="Arial"/>
          <w:i/>
          <w:sz w:val="20"/>
          <w:szCs w:val="20"/>
          <w:lang w:val="es-ES_tradnl"/>
        </w:rPr>
        <w:t>pertinente</w:t>
      </w:r>
      <w:r>
        <w:rPr>
          <w:rFonts w:ascii="Arial" w:hAnsi="Arial" w:cs="Arial"/>
          <w:i/>
          <w:sz w:val="20"/>
          <w:szCs w:val="20"/>
          <w:lang w:val="es-ES_tradnl"/>
        </w:rPr>
        <w:t xml:space="preserve">, regionales. Sírvanse también proporcionar </w:t>
      </w:r>
      <w:r w:rsidR="00775BDA" w:rsidRPr="008445D7">
        <w:rPr>
          <w:rFonts w:ascii="Arial" w:hAnsi="Arial" w:cs="Arial"/>
          <w:i/>
          <w:sz w:val="20"/>
          <w:szCs w:val="20"/>
          <w:lang w:val="es-ES_tradnl"/>
        </w:rPr>
        <w:t>ejemplos, cu</w:t>
      </w:r>
      <w:r w:rsidR="00F02128">
        <w:rPr>
          <w:rFonts w:ascii="Arial" w:hAnsi="Arial" w:cs="Arial"/>
          <w:i/>
          <w:sz w:val="20"/>
          <w:szCs w:val="20"/>
          <w:lang w:val="es-ES_tradnl"/>
        </w:rPr>
        <w:t>ando sea posible, de las buenas</w:t>
      </w:r>
      <w:r w:rsidR="00775BDA" w:rsidRPr="008445D7">
        <w:rPr>
          <w:rFonts w:ascii="Arial" w:hAnsi="Arial" w:cs="Arial"/>
          <w:i/>
          <w:sz w:val="20"/>
          <w:szCs w:val="20"/>
          <w:lang w:val="es-ES_tradnl"/>
        </w:rPr>
        <w:t xml:space="preserve"> práctica</w:t>
      </w:r>
      <w:r>
        <w:rPr>
          <w:rFonts w:ascii="Arial" w:hAnsi="Arial" w:cs="Arial"/>
          <w:i/>
          <w:sz w:val="20"/>
          <w:szCs w:val="20"/>
          <w:lang w:val="es-ES_tradnl"/>
        </w:rPr>
        <w:t>s, así como</w:t>
      </w:r>
      <w:r w:rsidR="007C4DBC">
        <w:rPr>
          <w:rFonts w:ascii="Arial" w:hAnsi="Arial" w:cs="Arial"/>
          <w:i/>
          <w:sz w:val="20"/>
          <w:szCs w:val="20"/>
          <w:lang w:val="es-ES_tradnl"/>
        </w:rPr>
        <w:t xml:space="preserve"> de</w:t>
      </w:r>
      <w:r>
        <w:rPr>
          <w:rFonts w:ascii="Arial" w:hAnsi="Arial" w:cs="Arial"/>
          <w:i/>
          <w:sz w:val="20"/>
          <w:szCs w:val="20"/>
          <w:lang w:val="es-ES_tradnl"/>
        </w:rPr>
        <w:t xml:space="preserve"> los obstáculos encent</w:t>
      </w:r>
      <w:r w:rsidRPr="008445D7">
        <w:rPr>
          <w:rFonts w:ascii="Arial" w:hAnsi="Arial" w:cs="Arial"/>
          <w:i/>
          <w:sz w:val="20"/>
          <w:szCs w:val="20"/>
          <w:lang w:val="es-ES_tradnl"/>
        </w:rPr>
        <w:t>rados</w:t>
      </w:r>
      <w:r w:rsidR="00775BDA" w:rsidRPr="008445D7">
        <w:rPr>
          <w:rFonts w:ascii="Arial" w:hAnsi="Arial" w:cs="Arial"/>
          <w:i/>
          <w:sz w:val="20"/>
          <w:szCs w:val="20"/>
          <w:lang w:val="es-ES_tradnl"/>
        </w:rPr>
        <w:t xml:space="preserve"> en la gestión práctica de las </w:t>
      </w:r>
      <w:r w:rsidR="00F15BCE">
        <w:rPr>
          <w:rFonts w:ascii="Arial" w:hAnsi="Arial" w:cs="Arial"/>
          <w:i/>
          <w:sz w:val="20"/>
          <w:szCs w:val="20"/>
          <w:lang w:val="es-ES_tradnl"/>
        </w:rPr>
        <w:t>reuniones</w:t>
      </w:r>
      <w:r w:rsidR="00775BDA" w:rsidRPr="008445D7">
        <w:rPr>
          <w:rFonts w:ascii="Arial" w:hAnsi="Arial" w:cs="Arial"/>
          <w:i/>
          <w:sz w:val="20"/>
          <w:szCs w:val="20"/>
          <w:lang w:val="es-ES_tradnl"/>
        </w:rPr>
        <w:t>.</w:t>
      </w:r>
    </w:p>
    <w:p w:rsidR="00775BDA" w:rsidRPr="008445D7" w:rsidRDefault="00775BDA" w:rsidP="007C4DBC">
      <w:pPr>
        <w:jc w:val="center"/>
        <w:rPr>
          <w:rFonts w:ascii="Arial" w:hAnsi="Arial" w:cs="Arial"/>
          <w:b/>
          <w:sz w:val="20"/>
          <w:szCs w:val="20"/>
          <w:u w:val="single"/>
          <w:lang w:val="es-ES_tradnl"/>
        </w:rPr>
      </w:pPr>
      <w:r w:rsidRPr="008445D7">
        <w:rPr>
          <w:rFonts w:ascii="Arial" w:hAnsi="Arial" w:cs="Arial"/>
          <w:b/>
          <w:sz w:val="20"/>
          <w:szCs w:val="20"/>
          <w:u w:val="single"/>
          <w:lang w:val="es-ES_tradnl"/>
        </w:rPr>
        <w:t>PARTE 1</w:t>
      </w:r>
    </w:p>
    <w:p w:rsidR="00775BDA" w:rsidRPr="00DA531E" w:rsidRDefault="00406F2E" w:rsidP="00775BDA">
      <w:pPr>
        <w:rPr>
          <w:rFonts w:ascii="Arial" w:hAnsi="Arial" w:cs="Arial"/>
          <w:b/>
          <w:sz w:val="20"/>
          <w:szCs w:val="20"/>
          <w:u w:val="single"/>
          <w:lang w:val="es-ES_tradnl"/>
        </w:rPr>
      </w:pPr>
      <w:r>
        <w:rPr>
          <w:rFonts w:ascii="Arial" w:hAnsi="Arial" w:cs="Arial"/>
          <w:b/>
          <w:sz w:val="20"/>
          <w:szCs w:val="20"/>
          <w:u w:val="single"/>
          <w:lang w:val="es-ES_tradnl"/>
        </w:rPr>
        <w:t xml:space="preserve">Legislación </w:t>
      </w:r>
      <w:r w:rsidR="007C4DBC">
        <w:rPr>
          <w:rFonts w:ascii="Arial" w:hAnsi="Arial" w:cs="Arial"/>
          <w:b/>
          <w:sz w:val="20"/>
          <w:szCs w:val="20"/>
          <w:u w:val="single"/>
          <w:lang w:val="es-ES_tradnl"/>
        </w:rPr>
        <w:t>e</w:t>
      </w:r>
      <w:r w:rsidR="00775BDA" w:rsidRPr="00DA531E">
        <w:rPr>
          <w:rFonts w:ascii="Arial" w:hAnsi="Arial" w:cs="Arial"/>
          <w:b/>
          <w:sz w:val="20"/>
          <w:szCs w:val="20"/>
          <w:u w:val="single"/>
          <w:lang w:val="es-ES_tradnl"/>
        </w:rPr>
        <w:t xml:space="preserve"> instituciones </w:t>
      </w:r>
      <w:r w:rsidR="00695AD1">
        <w:rPr>
          <w:rFonts w:ascii="Arial" w:hAnsi="Arial" w:cs="Arial"/>
          <w:b/>
          <w:sz w:val="20"/>
          <w:szCs w:val="20"/>
          <w:u w:val="single"/>
          <w:lang w:val="es-ES_tradnl"/>
        </w:rPr>
        <w:t>pertinentes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Al proporcionar copias de las directrices perti</w:t>
      </w:r>
      <w:bookmarkStart w:id="0" w:name="_GoBack"/>
      <w:bookmarkEnd w:id="0"/>
      <w:r w:rsidRPr="008445D7">
        <w:rPr>
          <w:rFonts w:ascii="Arial" w:hAnsi="Arial" w:cs="Arial"/>
          <w:sz w:val="20"/>
          <w:szCs w:val="20"/>
          <w:lang w:val="es-ES_tradnl"/>
        </w:rPr>
        <w:t xml:space="preserve">nentes órdenes y / o políticas (y similares), </w:t>
      </w:r>
      <w:r w:rsidR="007C4DBC">
        <w:rPr>
          <w:rFonts w:ascii="Arial" w:hAnsi="Arial" w:cs="Arial"/>
          <w:sz w:val="20"/>
          <w:szCs w:val="20"/>
          <w:lang w:val="es-ES_tradnl"/>
        </w:rPr>
        <w:t xml:space="preserve">tenga la </w:t>
      </w:r>
      <w:r w:rsidRPr="008445D7">
        <w:rPr>
          <w:rFonts w:ascii="Arial" w:hAnsi="Arial" w:cs="Arial"/>
          <w:sz w:val="20"/>
          <w:szCs w:val="20"/>
          <w:lang w:val="es-ES_tradnl"/>
        </w:rPr>
        <w:t xml:space="preserve"> amabilidad de informar a los Relatores Especiales si estos documentos deben ser confidenciales. Algunas ley</w:t>
      </w:r>
      <w:r w:rsidR="007C4DBC">
        <w:rPr>
          <w:rFonts w:ascii="Arial" w:hAnsi="Arial" w:cs="Arial"/>
          <w:sz w:val="20"/>
          <w:szCs w:val="20"/>
          <w:lang w:val="es-ES_tradnl"/>
        </w:rPr>
        <w:t xml:space="preserve">es nacionales de los Estados </w:t>
      </w:r>
      <w:r w:rsidRPr="008445D7">
        <w:rPr>
          <w:rFonts w:ascii="Arial" w:hAnsi="Arial" w:cs="Arial"/>
          <w:sz w:val="20"/>
          <w:szCs w:val="20"/>
          <w:lang w:val="es-ES_tradnl"/>
        </w:rPr>
        <w:t>ya</w:t>
      </w:r>
      <w:r w:rsidR="007C4DBC">
        <w:rPr>
          <w:rFonts w:ascii="Arial" w:hAnsi="Arial" w:cs="Arial"/>
          <w:sz w:val="20"/>
          <w:szCs w:val="20"/>
          <w:lang w:val="es-ES_tradnl"/>
        </w:rPr>
        <w:t xml:space="preserve"> son</w:t>
      </w:r>
      <w:r w:rsidRPr="008445D7">
        <w:rPr>
          <w:rFonts w:ascii="Arial" w:hAnsi="Arial" w:cs="Arial"/>
          <w:sz w:val="20"/>
          <w:szCs w:val="20"/>
          <w:lang w:val="es-ES_tradnl"/>
        </w:rPr>
        <w:t xml:space="preserve"> accesibles en </w:t>
      </w:r>
      <w:hyperlink r:id="rId7" w:history="1">
        <w:r w:rsidR="007D3716" w:rsidRPr="007D3716">
          <w:rPr>
            <w:rStyle w:val="Hyperlink"/>
            <w:rFonts w:ascii="Arial" w:hAnsi="Arial" w:cs="Arial"/>
            <w:sz w:val="20"/>
            <w:szCs w:val="20"/>
            <w:lang w:val="es-ES_tradnl"/>
          </w:rPr>
          <w:t>www.use-of-force.info</w:t>
        </w:r>
      </w:hyperlink>
      <w:r w:rsidR="007D3716">
        <w:rPr>
          <w:rFonts w:ascii="Arial" w:hAnsi="Arial" w:cs="Arial"/>
          <w:sz w:val="20"/>
          <w:szCs w:val="20"/>
          <w:lang w:val="es-ES_tradnl"/>
        </w:rPr>
        <w:t>– por favor  indique</w:t>
      </w:r>
      <w:r w:rsidRPr="008445D7">
        <w:rPr>
          <w:rFonts w:ascii="Arial" w:hAnsi="Arial" w:cs="Arial"/>
          <w:sz w:val="20"/>
          <w:szCs w:val="20"/>
          <w:lang w:val="es-ES_tradnl"/>
        </w:rPr>
        <w:t xml:space="preserve"> </w:t>
      </w:r>
      <w:r w:rsidR="007D3716">
        <w:rPr>
          <w:rFonts w:ascii="Arial" w:hAnsi="Arial" w:cs="Arial"/>
          <w:sz w:val="20"/>
          <w:szCs w:val="20"/>
          <w:lang w:val="es-ES_tradnl"/>
        </w:rPr>
        <w:t xml:space="preserve">si las leyes contenidas aquí </w:t>
      </w:r>
      <w:r w:rsidRPr="008445D7">
        <w:rPr>
          <w:rFonts w:ascii="Arial" w:hAnsi="Arial" w:cs="Arial"/>
          <w:sz w:val="20"/>
          <w:szCs w:val="20"/>
          <w:lang w:val="es-ES_tradnl"/>
        </w:rPr>
        <w:t>siguen siendo pertinentes.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lastRenderedPageBreak/>
        <w:t>1. Sírvase proporcionar copias de todas las leyes, reglamentos, directivas, protocolos y políticas (tanto las leyes, así como los proy</w:t>
      </w:r>
      <w:r w:rsidR="00453878">
        <w:rPr>
          <w:rFonts w:ascii="Arial" w:hAnsi="Arial" w:cs="Arial"/>
          <w:sz w:val="20"/>
          <w:szCs w:val="20"/>
          <w:lang w:val="es-ES_tradnl"/>
        </w:rPr>
        <w:t>ectos de ley / propuesta de ley</w:t>
      </w:r>
      <w:r w:rsidRPr="008445D7">
        <w:rPr>
          <w:rFonts w:ascii="Arial" w:hAnsi="Arial" w:cs="Arial"/>
          <w:sz w:val="20"/>
          <w:szCs w:val="20"/>
          <w:lang w:val="es-ES_tradnl"/>
        </w:rPr>
        <w:t xml:space="preserve">), así como cualesquiera otras normas legales aplicables, incluyendo </w:t>
      </w:r>
      <w:r w:rsidR="00453878">
        <w:rPr>
          <w:rFonts w:ascii="Arial" w:hAnsi="Arial" w:cs="Arial"/>
          <w:sz w:val="20"/>
          <w:szCs w:val="20"/>
          <w:lang w:val="es-ES_tradnl"/>
        </w:rPr>
        <w:t>las decisiones judiciales</w:t>
      </w:r>
      <w:r w:rsidRPr="008445D7">
        <w:rPr>
          <w:rFonts w:ascii="Arial" w:hAnsi="Arial" w:cs="Arial"/>
          <w:sz w:val="20"/>
          <w:szCs w:val="20"/>
          <w:lang w:val="es-ES_tradnl"/>
        </w:rPr>
        <w:t xml:space="preserve"> relacio</w:t>
      </w:r>
      <w:r w:rsidR="00453878">
        <w:rPr>
          <w:rFonts w:ascii="Arial" w:hAnsi="Arial" w:cs="Arial"/>
          <w:sz w:val="20"/>
          <w:szCs w:val="20"/>
          <w:lang w:val="es-ES_tradnl"/>
        </w:rPr>
        <w:t xml:space="preserve">nadas </w:t>
      </w:r>
      <w:r w:rsidRPr="008445D7">
        <w:rPr>
          <w:rFonts w:ascii="Arial" w:hAnsi="Arial" w:cs="Arial"/>
          <w:sz w:val="20"/>
          <w:szCs w:val="20"/>
          <w:lang w:val="es-ES_tradnl"/>
        </w:rPr>
        <w:t xml:space="preserve">con las áreas </w:t>
      </w:r>
      <w:r w:rsidR="007C4DBC">
        <w:rPr>
          <w:rFonts w:ascii="Arial" w:hAnsi="Arial" w:cs="Arial"/>
          <w:sz w:val="20"/>
          <w:szCs w:val="20"/>
          <w:lang w:val="es-ES_tradnl"/>
        </w:rPr>
        <w:t>mencionadas abajo</w:t>
      </w:r>
      <w:r w:rsidR="00453878">
        <w:rPr>
          <w:rFonts w:ascii="Arial" w:hAnsi="Arial" w:cs="Arial"/>
          <w:sz w:val="20"/>
          <w:szCs w:val="20"/>
          <w:lang w:val="es-ES_tradnl"/>
        </w:rPr>
        <w:t xml:space="preserve">. Indique también el país / </w:t>
      </w:r>
      <w:r w:rsidRPr="008445D7">
        <w:rPr>
          <w:rFonts w:ascii="Arial" w:hAnsi="Arial" w:cs="Arial"/>
          <w:sz w:val="20"/>
          <w:szCs w:val="20"/>
          <w:lang w:val="es-ES_tradnl"/>
        </w:rPr>
        <w:t>zon</w:t>
      </w:r>
      <w:r w:rsidR="00453878">
        <w:rPr>
          <w:rFonts w:ascii="Arial" w:hAnsi="Arial" w:cs="Arial"/>
          <w:sz w:val="20"/>
          <w:szCs w:val="20"/>
          <w:lang w:val="es-ES_tradnl"/>
        </w:rPr>
        <w:t>a donde la ley es</w:t>
      </w:r>
      <w:r w:rsidR="007C4DBC">
        <w:rPr>
          <w:rFonts w:ascii="Arial" w:hAnsi="Arial" w:cs="Arial"/>
          <w:sz w:val="20"/>
          <w:szCs w:val="20"/>
          <w:lang w:val="es-ES_tradnl"/>
        </w:rPr>
        <w:t>tá</w:t>
      </w:r>
      <w:r w:rsidR="00453878">
        <w:rPr>
          <w:rFonts w:ascii="Arial" w:hAnsi="Arial" w:cs="Arial"/>
          <w:sz w:val="20"/>
          <w:szCs w:val="20"/>
          <w:lang w:val="es-ES_tradnl"/>
        </w:rPr>
        <w:t xml:space="preserve"> en vigor.</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 El derecho a la libertad de reunión (incluyendo la protección del derecho a la libertad de </w:t>
      </w:r>
      <w:r w:rsidR="007C4DBC">
        <w:rPr>
          <w:rFonts w:ascii="Arial" w:hAnsi="Arial" w:cs="Arial"/>
          <w:sz w:val="20"/>
          <w:szCs w:val="20"/>
          <w:lang w:val="es-ES_tradnl"/>
        </w:rPr>
        <w:t xml:space="preserve">asociación, </w:t>
      </w:r>
      <w:r w:rsidRPr="008445D7">
        <w:rPr>
          <w:rFonts w:ascii="Arial" w:hAnsi="Arial" w:cs="Arial"/>
          <w:sz w:val="20"/>
          <w:szCs w:val="20"/>
          <w:lang w:val="es-ES_tradnl"/>
        </w:rPr>
        <w:t xml:space="preserve">, de autorización / </w:t>
      </w:r>
      <w:r w:rsidR="007C4DBC">
        <w:rPr>
          <w:rFonts w:ascii="Arial" w:hAnsi="Arial" w:cs="Arial"/>
          <w:sz w:val="20"/>
          <w:szCs w:val="20"/>
          <w:lang w:val="es-ES_tradnl"/>
        </w:rPr>
        <w:t xml:space="preserve">requisitos de </w:t>
      </w:r>
      <w:r w:rsidRPr="008445D7">
        <w:rPr>
          <w:rFonts w:ascii="Arial" w:hAnsi="Arial" w:cs="Arial"/>
          <w:sz w:val="20"/>
          <w:szCs w:val="20"/>
          <w:lang w:val="es-ES_tradnl"/>
        </w:rPr>
        <w:t>notificación, y prohibiciones y limitaciones</w:t>
      </w:r>
      <w:r w:rsidR="007C4DBC">
        <w:rPr>
          <w:rFonts w:ascii="Arial" w:hAnsi="Arial" w:cs="Arial"/>
          <w:sz w:val="20"/>
          <w:szCs w:val="20"/>
          <w:lang w:val="es-ES_tradnl"/>
        </w:rPr>
        <w:t xml:space="preserve"> permitidas</w:t>
      </w:r>
      <w:r w:rsidRPr="008445D7">
        <w:rPr>
          <w:rFonts w:ascii="Arial" w:hAnsi="Arial" w:cs="Arial"/>
          <w:sz w:val="20"/>
          <w:szCs w:val="20"/>
          <w:lang w:val="es-ES_tradnl"/>
        </w:rPr>
        <w:t>)</w:t>
      </w:r>
      <w:r w:rsidR="00517D19">
        <w:rPr>
          <w:rFonts w:ascii="Arial" w:hAnsi="Arial" w:cs="Arial"/>
          <w:sz w:val="20"/>
          <w:szCs w:val="20"/>
          <w:lang w:val="es-ES_tradnl"/>
        </w:rPr>
        <w:t xml:space="preserve">  </w:t>
      </w:r>
      <w:r w:rsidR="007C4DBC">
        <w:rPr>
          <w:rFonts w:ascii="Arial" w:hAnsi="Arial" w:cs="Arial"/>
          <w:sz w:val="20"/>
          <w:szCs w:val="20"/>
          <w:lang w:val="es-ES_tradnl"/>
        </w:rPr>
        <w:t xml:space="preserve">                                </w:t>
      </w:r>
      <w:r w:rsidR="00517D19">
        <w:rPr>
          <w:rFonts w:ascii="Arial" w:hAnsi="Arial" w:cs="Arial"/>
          <w:sz w:val="20"/>
          <w:szCs w:val="20"/>
          <w:lang w:val="es-ES_tradnl"/>
        </w:rPr>
        <w:t xml:space="preserve">            </w:t>
      </w:r>
      <w:r w:rsidR="00453878">
        <w:rPr>
          <w:rFonts w:ascii="Arial" w:hAnsi="Arial" w:cs="Arial"/>
          <w:sz w:val="20"/>
          <w:szCs w:val="20"/>
          <w:lang w:val="es-ES_tradnl"/>
        </w:rPr>
        <w:t>- P</w:t>
      </w:r>
      <w:r w:rsidRPr="008445D7">
        <w:rPr>
          <w:rFonts w:ascii="Arial" w:hAnsi="Arial" w:cs="Arial"/>
          <w:sz w:val="20"/>
          <w:szCs w:val="20"/>
          <w:lang w:val="es-ES_tradnl"/>
        </w:rPr>
        <w:t>lanificación</w:t>
      </w:r>
      <w:r w:rsidR="00453878">
        <w:rPr>
          <w:rFonts w:ascii="Arial" w:hAnsi="Arial" w:cs="Arial"/>
          <w:sz w:val="20"/>
          <w:szCs w:val="20"/>
          <w:lang w:val="es-ES_tradnl"/>
        </w:rPr>
        <w:t xml:space="preserve"> de </w:t>
      </w:r>
      <w:r w:rsidR="005D25A2">
        <w:rPr>
          <w:rFonts w:ascii="Arial" w:hAnsi="Arial" w:cs="Arial"/>
          <w:sz w:val="20"/>
          <w:szCs w:val="20"/>
          <w:lang w:val="es-ES_tradnl"/>
        </w:rPr>
        <w:t>p</w:t>
      </w:r>
      <w:r w:rsidR="00453878">
        <w:rPr>
          <w:rFonts w:ascii="Arial" w:hAnsi="Arial" w:cs="Arial"/>
          <w:sz w:val="20"/>
          <w:szCs w:val="20"/>
          <w:lang w:val="es-ES_tradnl"/>
        </w:rPr>
        <w:t>re-</w:t>
      </w:r>
      <w:r w:rsidR="00F15BCE">
        <w:rPr>
          <w:rFonts w:ascii="Arial" w:hAnsi="Arial" w:cs="Arial"/>
          <w:sz w:val="20"/>
          <w:szCs w:val="20"/>
          <w:lang w:val="es-ES_tradnl"/>
        </w:rPr>
        <w:t>reunión</w:t>
      </w:r>
      <w:r w:rsidR="00453878">
        <w:rPr>
          <w:rFonts w:ascii="Arial" w:hAnsi="Arial" w:cs="Arial"/>
          <w:sz w:val="20"/>
          <w:szCs w:val="20"/>
          <w:lang w:val="es-ES_tradnl"/>
        </w:rPr>
        <w:t xml:space="preserve">, </w:t>
      </w:r>
      <w:r w:rsidRPr="008445D7">
        <w:rPr>
          <w:rFonts w:ascii="Arial" w:hAnsi="Arial" w:cs="Arial"/>
          <w:sz w:val="20"/>
          <w:szCs w:val="20"/>
          <w:lang w:val="es-ES_tradnl"/>
        </w:rPr>
        <w:t xml:space="preserve">evaluación de riesgos, comunicaciones y </w:t>
      </w:r>
      <w:r w:rsidR="009F1FBD">
        <w:rPr>
          <w:rFonts w:ascii="Arial" w:hAnsi="Arial" w:cs="Arial"/>
          <w:sz w:val="20"/>
          <w:szCs w:val="20"/>
          <w:lang w:val="es-ES_tradnl"/>
        </w:rPr>
        <w:t>acompañamiento</w:t>
      </w:r>
      <w:r w:rsidR="00517D19">
        <w:rPr>
          <w:rFonts w:ascii="Arial" w:hAnsi="Arial" w:cs="Arial"/>
          <w:sz w:val="20"/>
          <w:szCs w:val="20"/>
          <w:lang w:val="es-ES_tradnl"/>
        </w:rPr>
        <w:t xml:space="preserve">     </w:t>
      </w:r>
      <w:r w:rsidR="005D25A2">
        <w:rPr>
          <w:rFonts w:ascii="Arial" w:hAnsi="Arial" w:cs="Arial"/>
          <w:sz w:val="20"/>
          <w:szCs w:val="20"/>
          <w:lang w:val="es-ES_tradnl"/>
        </w:rPr>
        <w:tab/>
        <w:t xml:space="preserve">     </w:t>
      </w:r>
      <w:r w:rsidR="00517D19">
        <w:rPr>
          <w:rFonts w:ascii="Arial" w:hAnsi="Arial" w:cs="Arial"/>
          <w:sz w:val="20"/>
          <w:szCs w:val="20"/>
          <w:lang w:val="es-ES_tradnl"/>
        </w:rPr>
        <w:t xml:space="preserve">  </w:t>
      </w:r>
      <w:r w:rsidR="009F1FBD">
        <w:rPr>
          <w:rFonts w:ascii="Arial" w:hAnsi="Arial" w:cs="Arial"/>
          <w:sz w:val="20"/>
          <w:szCs w:val="20"/>
          <w:lang w:val="es-ES_tradnl"/>
        </w:rPr>
        <w:t>- El control policial de las</w:t>
      </w:r>
      <w:r w:rsidRPr="008445D7">
        <w:rPr>
          <w:rFonts w:ascii="Arial" w:hAnsi="Arial" w:cs="Arial"/>
          <w:sz w:val="20"/>
          <w:szCs w:val="20"/>
          <w:lang w:val="es-ES_tradnl"/>
        </w:rPr>
        <w:t xml:space="preserve"> </w:t>
      </w:r>
      <w:r w:rsidR="00F15BCE">
        <w:rPr>
          <w:rFonts w:ascii="Arial" w:hAnsi="Arial" w:cs="Arial"/>
          <w:sz w:val="20"/>
          <w:szCs w:val="20"/>
          <w:lang w:val="es-ES_tradnl"/>
        </w:rPr>
        <w:t>reuniones</w:t>
      </w:r>
      <w:r w:rsidRPr="008445D7">
        <w:rPr>
          <w:rFonts w:ascii="Arial" w:hAnsi="Arial" w:cs="Arial"/>
          <w:sz w:val="20"/>
          <w:szCs w:val="20"/>
          <w:lang w:val="es-ES_tradnl"/>
        </w:rPr>
        <w:t xml:space="preserve"> (que puede incluir, pero no se limita a la regulación y supervisión de las operaciones, así como el equipo </w:t>
      </w:r>
      <w:r w:rsidR="009F1FBD" w:rsidRPr="008445D7">
        <w:rPr>
          <w:rFonts w:ascii="Arial" w:hAnsi="Arial" w:cs="Arial"/>
          <w:sz w:val="20"/>
          <w:szCs w:val="20"/>
          <w:lang w:val="es-ES_tradnl"/>
        </w:rPr>
        <w:t>despachado</w:t>
      </w:r>
      <w:r w:rsidRPr="008445D7">
        <w:rPr>
          <w:rFonts w:ascii="Arial" w:hAnsi="Arial" w:cs="Arial"/>
          <w:sz w:val="20"/>
          <w:szCs w:val="20"/>
          <w:lang w:val="es-ES_tradnl"/>
        </w:rPr>
        <w:t xml:space="preserve"> y utilizado)</w:t>
      </w:r>
      <w:r w:rsidR="00517D19">
        <w:rPr>
          <w:rFonts w:ascii="Arial" w:hAnsi="Arial" w:cs="Arial"/>
          <w:sz w:val="20"/>
          <w:szCs w:val="20"/>
          <w:lang w:val="es-ES_tradnl"/>
        </w:rPr>
        <w:br/>
      </w:r>
      <w:r w:rsidRPr="008445D7">
        <w:rPr>
          <w:rFonts w:ascii="Arial" w:hAnsi="Arial" w:cs="Arial"/>
          <w:sz w:val="20"/>
          <w:szCs w:val="20"/>
          <w:lang w:val="es-ES_tradnl"/>
        </w:rPr>
        <w:t>- La formación de los funcionarios encargados de hac</w:t>
      </w:r>
      <w:r w:rsidR="00453878">
        <w:rPr>
          <w:rFonts w:ascii="Arial" w:hAnsi="Arial" w:cs="Arial"/>
          <w:sz w:val="20"/>
          <w:szCs w:val="20"/>
          <w:lang w:val="es-ES_tradnl"/>
        </w:rPr>
        <w:t>er cumplir la ley (en relación con</w:t>
      </w:r>
      <w:r w:rsidRPr="008445D7">
        <w:rPr>
          <w:rFonts w:ascii="Arial" w:hAnsi="Arial" w:cs="Arial"/>
          <w:sz w:val="20"/>
          <w:szCs w:val="20"/>
          <w:lang w:val="es-ES_tradnl"/>
        </w:rPr>
        <w:t xml:space="preserve"> las </w:t>
      </w:r>
      <w:r w:rsidR="00F15BCE">
        <w:rPr>
          <w:rFonts w:ascii="Arial" w:hAnsi="Arial" w:cs="Arial"/>
          <w:sz w:val="20"/>
          <w:szCs w:val="20"/>
          <w:lang w:val="es-ES_tradnl"/>
        </w:rPr>
        <w:t>reuniones</w:t>
      </w:r>
      <w:r w:rsidRPr="008445D7">
        <w:rPr>
          <w:rFonts w:ascii="Arial" w:hAnsi="Arial" w:cs="Arial"/>
          <w:sz w:val="20"/>
          <w:szCs w:val="20"/>
          <w:lang w:val="es-ES_tradnl"/>
        </w:rPr>
        <w:t>)</w:t>
      </w:r>
      <w:r w:rsidR="00517D19">
        <w:rPr>
          <w:rFonts w:ascii="Arial" w:hAnsi="Arial" w:cs="Arial"/>
          <w:sz w:val="20"/>
          <w:szCs w:val="20"/>
          <w:lang w:val="es-ES_tradnl"/>
        </w:rPr>
        <w:br/>
      </w:r>
      <w:r w:rsidRPr="008445D7">
        <w:rPr>
          <w:rFonts w:ascii="Arial" w:hAnsi="Arial" w:cs="Arial"/>
          <w:sz w:val="20"/>
          <w:szCs w:val="20"/>
          <w:lang w:val="es-ES_tradnl"/>
        </w:rPr>
        <w:t>- Las leyes que regulan el uso de la fuerza e</w:t>
      </w:r>
      <w:r w:rsidR="00517D19">
        <w:rPr>
          <w:rFonts w:ascii="Arial" w:hAnsi="Arial" w:cs="Arial"/>
          <w:sz w:val="20"/>
          <w:szCs w:val="20"/>
          <w:lang w:val="es-ES_tradnl"/>
        </w:rPr>
        <w:t xml:space="preserve">n casos de </w:t>
      </w:r>
      <w:r w:rsidR="00F15BCE">
        <w:rPr>
          <w:rFonts w:ascii="Arial" w:hAnsi="Arial" w:cs="Arial"/>
          <w:sz w:val="20"/>
          <w:szCs w:val="20"/>
          <w:lang w:val="es-ES_tradnl"/>
        </w:rPr>
        <w:t>reunión</w:t>
      </w:r>
      <w:r w:rsidR="00517D19">
        <w:rPr>
          <w:rFonts w:ascii="Arial" w:hAnsi="Arial" w:cs="Arial"/>
          <w:sz w:val="20"/>
          <w:szCs w:val="20"/>
          <w:lang w:val="es-ES_tradnl"/>
        </w:rPr>
        <w:t xml:space="preserve">, </w:t>
      </w:r>
      <w:r w:rsidRPr="008445D7">
        <w:rPr>
          <w:rFonts w:ascii="Arial" w:hAnsi="Arial" w:cs="Arial"/>
          <w:sz w:val="20"/>
          <w:szCs w:val="20"/>
          <w:lang w:val="es-ES_tradnl"/>
        </w:rPr>
        <w:t xml:space="preserve">procedimientos </w:t>
      </w:r>
      <w:r w:rsidR="009F1FBD" w:rsidRPr="008445D7">
        <w:rPr>
          <w:rFonts w:ascii="Arial" w:hAnsi="Arial" w:cs="Arial"/>
          <w:sz w:val="20"/>
          <w:szCs w:val="20"/>
          <w:lang w:val="es-ES_tradnl"/>
        </w:rPr>
        <w:t>de</w:t>
      </w:r>
      <w:r w:rsidR="009F1FBD">
        <w:rPr>
          <w:rFonts w:ascii="Arial" w:hAnsi="Arial" w:cs="Arial"/>
          <w:sz w:val="20"/>
          <w:szCs w:val="20"/>
          <w:lang w:val="es-ES_tradnl"/>
        </w:rPr>
        <w:t xml:space="preserve"> detención y</w:t>
      </w:r>
      <w:r w:rsidRPr="008445D7">
        <w:rPr>
          <w:rFonts w:ascii="Arial" w:hAnsi="Arial" w:cs="Arial"/>
          <w:sz w:val="20"/>
          <w:szCs w:val="20"/>
          <w:lang w:val="es-ES_tradnl"/>
        </w:rPr>
        <w:t xml:space="preserve"> </w:t>
      </w:r>
      <w:r w:rsidR="00303AA1">
        <w:rPr>
          <w:rFonts w:ascii="Arial" w:hAnsi="Arial" w:cs="Arial"/>
          <w:sz w:val="20"/>
          <w:szCs w:val="20"/>
          <w:lang w:val="es-ES_tradnl"/>
        </w:rPr>
        <w:t>registro</w:t>
      </w:r>
      <w:r w:rsidRPr="008445D7">
        <w:rPr>
          <w:rFonts w:ascii="Arial" w:hAnsi="Arial" w:cs="Arial"/>
          <w:sz w:val="20"/>
          <w:szCs w:val="20"/>
          <w:lang w:val="es-ES_tradnl"/>
        </w:rPr>
        <w:t>, las operaciones de lucha contra el terrorismo, en el mantenimiento del orden público, o los intereses de la seguridad nac</w:t>
      </w:r>
      <w:r w:rsidR="00517D19">
        <w:rPr>
          <w:rFonts w:ascii="Arial" w:hAnsi="Arial" w:cs="Arial"/>
          <w:sz w:val="20"/>
          <w:szCs w:val="20"/>
          <w:lang w:val="es-ES_tradnl"/>
        </w:rPr>
        <w:t xml:space="preserve">ional, y en la protección de la propiedad </w:t>
      </w:r>
      <w:r w:rsidR="00676AC3">
        <w:rPr>
          <w:rFonts w:ascii="Arial" w:hAnsi="Arial" w:cs="Arial"/>
          <w:sz w:val="20"/>
          <w:szCs w:val="20"/>
          <w:lang w:val="es-ES_tradnl"/>
        </w:rPr>
        <w:t>estatal/</w:t>
      </w:r>
      <w:r w:rsidR="00517D19">
        <w:rPr>
          <w:rFonts w:ascii="Arial" w:hAnsi="Arial" w:cs="Arial"/>
          <w:sz w:val="20"/>
          <w:szCs w:val="20"/>
          <w:lang w:val="es-ES_tradnl"/>
        </w:rPr>
        <w:t>pública/</w:t>
      </w:r>
      <w:r w:rsidR="00676AC3">
        <w:rPr>
          <w:rFonts w:ascii="Arial" w:hAnsi="Arial" w:cs="Arial"/>
          <w:sz w:val="20"/>
          <w:szCs w:val="20"/>
          <w:lang w:val="es-ES_tradnl"/>
        </w:rPr>
        <w:t>privada</w:t>
      </w:r>
      <w:r w:rsidR="00517D19">
        <w:rPr>
          <w:rFonts w:ascii="Arial" w:hAnsi="Arial" w:cs="Arial"/>
          <w:sz w:val="20"/>
          <w:szCs w:val="20"/>
          <w:lang w:val="es-ES_tradnl"/>
        </w:rPr>
        <w:br/>
      </w:r>
      <w:r w:rsidRPr="008445D7">
        <w:rPr>
          <w:rFonts w:ascii="Arial" w:hAnsi="Arial" w:cs="Arial"/>
          <w:sz w:val="20"/>
          <w:szCs w:val="20"/>
          <w:lang w:val="es-ES_tradnl"/>
        </w:rPr>
        <w:t xml:space="preserve">- La recolección, </w:t>
      </w:r>
      <w:r w:rsidR="00676AC3" w:rsidRPr="008445D7">
        <w:rPr>
          <w:rFonts w:ascii="Arial" w:hAnsi="Arial" w:cs="Arial"/>
          <w:sz w:val="20"/>
          <w:szCs w:val="20"/>
          <w:lang w:val="es-ES_tradnl"/>
        </w:rPr>
        <w:t>conservación</w:t>
      </w:r>
      <w:r w:rsidRPr="008445D7">
        <w:rPr>
          <w:rFonts w:ascii="Arial" w:hAnsi="Arial" w:cs="Arial"/>
          <w:sz w:val="20"/>
          <w:szCs w:val="20"/>
          <w:lang w:val="es-ES_tradnl"/>
        </w:rPr>
        <w:t xml:space="preserve"> y uso de la </w:t>
      </w:r>
      <w:r w:rsidR="00676AC3">
        <w:rPr>
          <w:rFonts w:ascii="Arial" w:hAnsi="Arial" w:cs="Arial"/>
          <w:sz w:val="20"/>
          <w:szCs w:val="20"/>
          <w:lang w:val="es-ES_tradnl"/>
        </w:rPr>
        <w:t xml:space="preserve">información de </w:t>
      </w:r>
      <w:r w:rsidRPr="008445D7">
        <w:rPr>
          <w:rFonts w:ascii="Arial" w:hAnsi="Arial" w:cs="Arial"/>
          <w:sz w:val="20"/>
          <w:szCs w:val="20"/>
          <w:lang w:val="es-ES_tradnl"/>
        </w:rPr>
        <w:t xml:space="preserve">inteligencia antes, durante y después de las </w:t>
      </w:r>
      <w:r w:rsidR="00F15BCE">
        <w:rPr>
          <w:rFonts w:ascii="Arial" w:hAnsi="Arial" w:cs="Arial"/>
          <w:sz w:val="20"/>
          <w:szCs w:val="20"/>
          <w:lang w:val="es-ES_tradnl"/>
        </w:rPr>
        <w:t>reuniones</w:t>
      </w:r>
      <w:r w:rsidR="00517D19">
        <w:rPr>
          <w:rFonts w:ascii="Arial" w:hAnsi="Arial" w:cs="Arial"/>
          <w:sz w:val="20"/>
          <w:szCs w:val="20"/>
          <w:lang w:val="es-ES_tradnl"/>
        </w:rPr>
        <w:br/>
      </w:r>
      <w:r w:rsidRPr="008445D7">
        <w:rPr>
          <w:rFonts w:ascii="Arial" w:hAnsi="Arial" w:cs="Arial"/>
          <w:sz w:val="20"/>
          <w:szCs w:val="20"/>
          <w:lang w:val="es-ES_tradnl"/>
        </w:rPr>
        <w:t>- Rendición de cuentas de los funcionarios encargados de hacer cumplir la ley, así como los posibles procedimientos de investigación que pueden ser interpuestos (incluidos los procedimientos internos y externos y organismos independientes)</w:t>
      </w:r>
      <w:r w:rsidR="00517D19">
        <w:rPr>
          <w:rFonts w:ascii="Arial" w:hAnsi="Arial" w:cs="Arial"/>
          <w:sz w:val="20"/>
          <w:szCs w:val="20"/>
          <w:lang w:val="es-ES_tradnl"/>
        </w:rPr>
        <w:br/>
      </w:r>
      <w:r w:rsidRPr="008445D7">
        <w:rPr>
          <w:rFonts w:ascii="Arial" w:hAnsi="Arial" w:cs="Arial"/>
          <w:sz w:val="20"/>
          <w:szCs w:val="20"/>
          <w:lang w:val="es-ES_tradnl"/>
        </w:rPr>
        <w:t xml:space="preserve">- El papel de las instituciones nacionales de derechos humanos y comisiones </w:t>
      </w:r>
      <w:r w:rsidR="00676AC3">
        <w:rPr>
          <w:rFonts w:ascii="Arial" w:hAnsi="Arial" w:cs="Arial"/>
          <w:sz w:val="20"/>
          <w:szCs w:val="20"/>
          <w:lang w:val="es-ES_tradnl"/>
        </w:rPr>
        <w:t xml:space="preserve">de </w:t>
      </w:r>
      <w:r w:rsidR="00676AC3" w:rsidRPr="008445D7">
        <w:rPr>
          <w:rFonts w:ascii="Arial" w:hAnsi="Arial" w:cs="Arial"/>
          <w:sz w:val="20"/>
          <w:szCs w:val="20"/>
          <w:lang w:val="es-ES_tradnl"/>
        </w:rPr>
        <w:t>procesión</w:t>
      </w:r>
      <w:r w:rsidRPr="008445D7">
        <w:rPr>
          <w:rFonts w:ascii="Arial" w:hAnsi="Arial" w:cs="Arial"/>
          <w:sz w:val="20"/>
          <w:szCs w:val="20"/>
          <w:lang w:val="es-ES_tradnl"/>
        </w:rPr>
        <w:t xml:space="preserve"> en relación con las </w:t>
      </w:r>
      <w:r w:rsidR="00F15BCE">
        <w:rPr>
          <w:rFonts w:ascii="Arial" w:hAnsi="Arial" w:cs="Arial"/>
          <w:sz w:val="20"/>
          <w:szCs w:val="20"/>
          <w:lang w:val="es-ES_tradnl"/>
        </w:rPr>
        <w:t>reuniones</w:t>
      </w:r>
      <w:r w:rsidRPr="008445D7">
        <w:rPr>
          <w:rFonts w:ascii="Arial" w:hAnsi="Arial" w:cs="Arial"/>
          <w:sz w:val="20"/>
          <w:szCs w:val="20"/>
          <w:lang w:val="es-ES_tradnl"/>
        </w:rPr>
        <w:t xml:space="preserve"> (en todas las fases de una </w:t>
      </w:r>
      <w:r w:rsidR="00F15BCE">
        <w:rPr>
          <w:rFonts w:ascii="Arial" w:hAnsi="Arial" w:cs="Arial"/>
          <w:sz w:val="20"/>
          <w:szCs w:val="20"/>
          <w:lang w:val="es-ES_tradnl"/>
        </w:rPr>
        <w:t>reunión</w:t>
      </w:r>
      <w:r w:rsidRPr="008445D7">
        <w:rPr>
          <w:rFonts w:ascii="Arial" w:hAnsi="Arial" w:cs="Arial"/>
          <w:sz w:val="20"/>
          <w:szCs w:val="20"/>
          <w:lang w:val="es-ES_tradnl"/>
        </w:rPr>
        <w:t xml:space="preserve"> - antes, durante y después).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1.1. Sírvanse proporcionar copias de todas las leyes, reglamentos, directivas, protocolos y políticas que por cierto, pero significativa</w:t>
      </w:r>
      <w:r w:rsidR="00442ABA">
        <w:rPr>
          <w:rFonts w:ascii="Arial" w:hAnsi="Arial" w:cs="Arial"/>
          <w:sz w:val="20"/>
          <w:szCs w:val="20"/>
          <w:lang w:val="es-ES_tradnl"/>
        </w:rPr>
        <w:t xml:space="preserve">mente, tiene un impacto sobre </w:t>
      </w:r>
      <w:r w:rsidR="00F15BCE">
        <w:rPr>
          <w:rFonts w:ascii="Arial" w:hAnsi="Arial" w:cs="Arial"/>
          <w:sz w:val="20"/>
          <w:szCs w:val="20"/>
          <w:lang w:val="es-ES_tradnl"/>
        </w:rPr>
        <w:t>reuniones</w:t>
      </w:r>
      <w:r w:rsidR="00442ABA">
        <w:rPr>
          <w:rFonts w:ascii="Arial" w:hAnsi="Arial" w:cs="Arial"/>
          <w:sz w:val="20"/>
          <w:szCs w:val="20"/>
          <w:lang w:val="es-ES_tradnl"/>
        </w:rPr>
        <w:t xml:space="preserve"> / </w:t>
      </w:r>
      <w:r w:rsidRPr="008445D7">
        <w:rPr>
          <w:rFonts w:ascii="Arial" w:hAnsi="Arial" w:cs="Arial"/>
          <w:sz w:val="20"/>
          <w:szCs w:val="20"/>
          <w:lang w:val="es-ES_tradnl"/>
        </w:rPr>
        <w:t xml:space="preserve"> protesta</w:t>
      </w:r>
      <w:r w:rsidR="00442ABA">
        <w:rPr>
          <w:rFonts w:ascii="Arial" w:hAnsi="Arial" w:cs="Arial"/>
          <w:sz w:val="20"/>
          <w:szCs w:val="20"/>
          <w:lang w:val="es-ES_tradnl"/>
        </w:rPr>
        <w:t>s</w:t>
      </w:r>
      <w:r w:rsidRPr="008445D7">
        <w:rPr>
          <w:rFonts w:ascii="Arial" w:hAnsi="Arial" w:cs="Arial"/>
          <w:sz w:val="20"/>
          <w:szCs w:val="20"/>
          <w:lang w:val="es-ES_tradnl"/>
        </w:rPr>
        <w:t xml:space="preserve"> en su país (esto podría incluir la legislación contra el terrorismo, la legislación relativa a los espacios públicos, eventos deportivos, etc.).</w:t>
      </w:r>
    </w:p>
    <w:p w:rsidR="00775BDA" w:rsidRPr="008445D7" w:rsidRDefault="00775BDA" w:rsidP="00442ABA">
      <w:pPr>
        <w:jc w:val="center"/>
        <w:rPr>
          <w:rFonts w:ascii="Arial" w:hAnsi="Arial" w:cs="Arial"/>
          <w:b/>
          <w:sz w:val="20"/>
          <w:szCs w:val="20"/>
          <w:u w:val="single"/>
          <w:lang w:val="es-ES_tradnl"/>
        </w:rPr>
      </w:pPr>
      <w:r w:rsidRPr="008445D7">
        <w:rPr>
          <w:rFonts w:ascii="Arial" w:hAnsi="Arial" w:cs="Arial"/>
          <w:b/>
          <w:sz w:val="20"/>
          <w:szCs w:val="20"/>
          <w:u w:val="single"/>
          <w:lang w:val="es-ES_tradnl"/>
        </w:rPr>
        <w:t>PARTE 2</w:t>
      </w:r>
    </w:p>
    <w:p w:rsidR="00775BDA" w:rsidRDefault="00775BDA" w:rsidP="00775BDA">
      <w:pPr>
        <w:rPr>
          <w:rFonts w:ascii="Arial" w:hAnsi="Arial" w:cs="Arial"/>
          <w:b/>
          <w:sz w:val="20"/>
          <w:szCs w:val="20"/>
          <w:u w:val="single"/>
          <w:lang w:val="es-ES_tradnl"/>
        </w:rPr>
      </w:pPr>
      <w:r w:rsidRPr="008445D7">
        <w:rPr>
          <w:rFonts w:ascii="Arial" w:hAnsi="Arial" w:cs="Arial"/>
          <w:b/>
          <w:sz w:val="20"/>
          <w:szCs w:val="20"/>
          <w:u w:val="single"/>
          <w:lang w:val="es-ES_tradnl"/>
        </w:rPr>
        <w:t xml:space="preserve">Antes </w:t>
      </w:r>
      <w:r w:rsidR="00442ABA">
        <w:rPr>
          <w:rFonts w:ascii="Arial" w:hAnsi="Arial" w:cs="Arial"/>
          <w:b/>
          <w:sz w:val="20"/>
          <w:szCs w:val="20"/>
          <w:u w:val="single"/>
          <w:lang w:val="es-ES_tradnl"/>
        </w:rPr>
        <w:t xml:space="preserve">de </w:t>
      </w:r>
      <w:r w:rsidRPr="008445D7">
        <w:rPr>
          <w:rFonts w:ascii="Arial" w:hAnsi="Arial" w:cs="Arial"/>
          <w:b/>
          <w:sz w:val="20"/>
          <w:szCs w:val="20"/>
          <w:u w:val="single"/>
          <w:lang w:val="es-ES_tradnl"/>
        </w:rPr>
        <w:t xml:space="preserve">una </w:t>
      </w:r>
      <w:r w:rsidR="00F15BCE">
        <w:rPr>
          <w:rFonts w:ascii="Arial" w:hAnsi="Arial" w:cs="Arial"/>
          <w:b/>
          <w:sz w:val="20"/>
          <w:szCs w:val="20"/>
          <w:u w:val="single"/>
          <w:lang w:val="es-ES_tradnl"/>
        </w:rPr>
        <w:t>R</w:t>
      </w:r>
      <w:r w:rsidR="00F15BCE" w:rsidRPr="00F15BCE">
        <w:rPr>
          <w:rFonts w:ascii="Arial" w:hAnsi="Arial" w:cs="Arial"/>
          <w:b/>
          <w:sz w:val="20"/>
          <w:szCs w:val="20"/>
          <w:u w:val="single"/>
          <w:lang w:val="es-ES_tradnl"/>
        </w:rPr>
        <w:t>eunión</w:t>
      </w:r>
    </w:p>
    <w:p w:rsidR="00FF5D85" w:rsidRPr="00FF5D85" w:rsidRDefault="00FF5D85" w:rsidP="00775BDA">
      <w:pPr>
        <w:rPr>
          <w:rFonts w:ascii="Arial" w:hAnsi="Arial" w:cs="Arial"/>
          <w:b/>
          <w:i/>
          <w:sz w:val="20"/>
          <w:szCs w:val="20"/>
          <w:u w:val="single"/>
          <w:lang w:val="es-ES_tradnl"/>
        </w:rPr>
      </w:pPr>
      <w:r w:rsidRPr="00FF5D85">
        <w:rPr>
          <w:rStyle w:val="hps"/>
          <w:rFonts w:ascii="Arial" w:hAnsi="Arial" w:cs="Arial"/>
          <w:b/>
          <w:i/>
          <w:color w:val="222222"/>
          <w:sz w:val="20"/>
          <w:szCs w:val="20"/>
          <w:lang w:val="es-ES"/>
        </w:rPr>
        <w:t>Notificación /</w:t>
      </w:r>
      <w:r w:rsidRPr="00FF5D85">
        <w:rPr>
          <w:rStyle w:val="shorttext"/>
          <w:rFonts w:ascii="Arial" w:hAnsi="Arial" w:cs="Arial"/>
          <w:b/>
          <w:i/>
          <w:color w:val="222222"/>
          <w:sz w:val="20"/>
          <w:szCs w:val="20"/>
          <w:lang w:val="es-ES"/>
        </w:rPr>
        <w:t xml:space="preserve"> </w:t>
      </w:r>
      <w:r w:rsidRPr="00FF5D85">
        <w:rPr>
          <w:rStyle w:val="hps"/>
          <w:rFonts w:ascii="Arial" w:hAnsi="Arial" w:cs="Arial"/>
          <w:b/>
          <w:i/>
          <w:color w:val="222222"/>
          <w:sz w:val="20"/>
          <w:szCs w:val="20"/>
          <w:lang w:val="es-ES"/>
        </w:rPr>
        <w:t>autorización</w:t>
      </w:r>
      <w:r w:rsidRPr="00FF5D85">
        <w:rPr>
          <w:rStyle w:val="shorttext"/>
          <w:rFonts w:ascii="Arial" w:hAnsi="Arial" w:cs="Arial"/>
          <w:b/>
          <w:i/>
          <w:color w:val="222222"/>
          <w:sz w:val="20"/>
          <w:szCs w:val="20"/>
          <w:lang w:val="es-ES"/>
        </w:rPr>
        <w:t xml:space="preserve"> </w:t>
      </w:r>
      <w:r w:rsidRPr="00FF5D85">
        <w:rPr>
          <w:rStyle w:val="hps"/>
          <w:rFonts w:ascii="Arial" w:hAnsi="Arial" w:cs="Arial"/>
          <w:b/>
          <w:i/>
          <w:color w:val="222222"/>
          <w:sz w:val="20"/>
          <w:szCs w:val="20"/>
          <w:lang w:val="es-ES"/>
        </w:rPr>
        <w:t>de</w:t>
      </w:r>
      <w:r w:rsidRPr="00FF5D85">
        <w:rPr>
          <w:rStyle w:val="shorttext"/>
          <w:rFonts w:ascii="Arial" w:hAnsi="Arial" w:cs="Arial"/>
          <w:b/>
          <w:i/>
          <w:color w:val="222222"/>
          <w:sz w:val="20"/>
          <w:szCs w:val="20"/>
          <w:lang w:val="es-ES"/>
        </w:rPr>
        <w:t xml:space="preserve"> </w:t>
      </w:r>
      <w:r w:rsidR="00F15BCE" w:rsidRPr="00F15BCE">
        <w:rPr>
          <w:rStyle w:val="shorttext"/>
          <w:rFonts w:ascii="Arial" w:hAnsi="Arial" w:cs="Arial"/>
          <w:b/>
          <w:i/>
          <w:color w:val="222222"/>
          <w:sz w:val="20"/>
          <w:szCs w:val="20"/>
          <w:lang w:val="es-ES"/>
        </w:rPr>
        <w:t>reunion</w:t>
      </w:r>
      <w:r w:rsidR="00F15BCE">
        <w:rPr>
          <w:rStyle w:val="shorttext"/>
          <w:rFonts w:ascii="Arial" w:hAnsi="Arial" w:cs="Arial"/>
          <w:b/>
          <w:i/>
          <w:color w:val="222222"/>
          <w:sz w:val="20"/>
          <w:szCs w:val="20"/>
          <w:lang w:val="es-ES"/>
        </w:rPr>
        <w:t>es</w:t>
      </w:r>
      <w:r w:rsidRPr="00FF5D85">
        <w:rPr>
          <w:rStyle w:val="shorttext"/>
          <w:rFonts w:ascii="Arial" w:hAnsi="Arial" w:cs="Arial"/>
          <w:b/>
          <w:i/>
          <w:color w:val="222222"/>
          <w:sz w:val="20"/>
          <w:szCs w:val="20"/>
          <w:lang w:val="es-ES"/>
        </w:rPr>
        <w:t xml:space="preserve"> </w:t>
      </w:r>
      <w:r w:rsidRPr="00FF5D85">
        <w:rPr>
          <w:rStyle w:val="hps"/>
          <w:rFonts w:ascii="Arial" w:hAnsi="Arial" w:cs="Arial"/>
          <w:b/>
          <w:i/>
          <w:color w:val="222222"/>
          <w:sz w:val="20"/>
          <w:szCs w:val="20"/>
          <w:lang w:val="es-ES"/>
        </w:rPr>
        <w:t>públicas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2. ¿La ley nacional establece explícitamente una presunción a favor de celebrar reuniones pacíficas (lo que significa que la libertad de reunión pacífica debe, en la medida de lo posible, ser disfrutada sin regulación)? ¿Dónde está esta disposición contenida en sus leyes (la Constitución, etc.)?</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3. Desc</w:t>
      </w:r>
      <w:r w:rsidR="00CD3B82">
        <w:rPr>
          <w:rFonts w:ascii="Arial" w:hAnsi="Arial" w:cs="Arial"/>
          <w:sz w:val="20"/>
          <w:szCs w:val="20"/>
          <w:lang w:val="es-ES_tradnl"/>
        </w:rPr>
        <w:t xml:space="preserve">riba el proceso que se requiere </w:t>
      </w:r>
      <w:r w:rsidRPr="008445D7">
        <w:rPr>
          <w:rFonts w:ascii="Arial" w:hAnsi="Arial" w:cs="Arial"/>
          <w:sz w:val="20"/>
          <w:szCs w:val="20"/>
          <w:lang w:val="es-ES_tradnl"/>
        </w:rPr>
        <w:t xml:space="preserve">para notificar / </w:t>
      </w:r>
      <w:r w:rsidR="00442ABA">
        <w:rPr>
          <w:rFonts w:ascii="Arial" w:hAnsi="Arial" w:cs="Arial"/>
          <w:sz w:val="20"/>
          <w:szCs w:val="20"/>
          <w:lang w:val="es-ES_tradnl"/>
        </w:rPr>
        <w:t xml:space="preserve">asegurar la </w:t>
      </w:r>
      <w:r w:rsidRPr="008445D7">
        <w:rPr>
          <w:rFonts w:ascii="Arial" w:hAnsi="Arial" w:cs="Arial"/>
          <w:sz w:val="20"/>
          <w:szCs w:val="20"/>
          <w:lang w:val="es-ES_tradnl"/>
        </w:rPr>
        <w:t xml:space="preserve">autorización de </w:t>
      </w:r>
      <w:r w:rsidR="00567072">
        <w:rPr>
          <w:rFonts w:ascii="Arial" w:hAnsi="Arial" w:cs="Arial"/>
          <w:sz w:val="20"/>
          <w:szCs w:val="20"/>
          <w:lang w:val="es-ES_tradnl"/>
        </w:rPr>
        <w:t>organizar</w:t>
      </w:r>
      <w:r w:rsidRPr="008445D7">
        <w:rPr>
          <w:rFonts w:ascii="Arial" w:hAnsi="Arial" w:cs="Arial"/>
          <w:sz w:val="20"/>
          <w:szCs w:val="20"/>
          <w:lang w:val="es-ES_tradnl"/>
        </w:rPr>
        <w:t xml:space="preserve"> una </w:t>
      </w:r>
      <w:r w:rsidR="00F15BCE">
        <w:rPr>
          <w:rFonts w:ascii="Arial" w:hAnsi="Arial" w:cs="Arial"/>
          <w:sz w:val="20"/>
          <w:szCs w:val="20"/>
          <w:lang w:val="es-ES_tradnl"/>
        </w:rPr>
        <w:t>reunión</w:t>
      </w:r>
      <w:r w:rsidR="00F15BCE" w:rsidRPr="008445D7">
        <w:rPr>
          <w:rFonts w:ascii="Arial" w:hAnsi="Arial" w:cs="Arial"/>
          <w:sz w:val="20"/>
          <w:szCs w:val="20"/>
          <w:lang w:val="es-ES_tradnl"/>
        </w:rPr>
        <w:t xml:space="preserve"> </w:t>
      </w:r>
      <w:r w:rsidRPr="008445D7">
        <w:rPr>
          <w:rFonts w:ascii="Arial" w:hAnsi="Arial" w:cs="Arial"/>
          <w:sz w:val="20"/>
          <w:szCs w:val="20"/>
          <w:lang w:val="es-ES_tradnl"/>
        </w:rPr>
        <w:t xml:space="preserve">pública en su país (incluyendo los que toman las decisiones pertinentes, plazos, procesos internos mediante el cual se toma una decisión, </w:t>
      </w:r>
      <w:r w:rsidR="00442ABA" w:rsidRPr="008445D7">
        <w:rPr>
          <w:rFonts w:ascii="Arial" w:hAnsi="Arial" w:cs="Arial"/>
          <w:sz w:val="20"/>
          <w:szCs w:val="20"/>
          <w:lang w:val="es-ES_tradnl"/>
        </w:rPr>
        <w:t xml:space="preserve">procesos </w:t>
      </w:r>
      <w:r w:rsidR="00442ABA">
        <w:rPr>
          <w:rFonts w:ascii="Arial" w:hAnsi="Arial" w:cs="Arial"/>
          <w:sz w:val="20"/>
          <w:szCs w:val="20"/>
          <w:lang w:val="es-ES_tradnl"/>
        </w:rPr>
        <w:t xml:space="preserve">de </w:t>
      </w:r>
      <w:r w:rsidRPr="008445D7">
        <w:rPr>
          <w:rFonts w:ascii="Arial" w:hAnsi="Arial" w:cs="Arial"/>
          <w:sz w:val="20"/>
          <w:szCs w:val="20"/>
          <w:lang w:val="es-ES_tradnl"/>
        </w:rPr>
        <w:t>apelaciones, etc.), y cómo estos procesos funcionan en la práctica.</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4. Descri</w:t>
      </w:r>
      <w:r w:rsidR="00442ABA">
        <w:rPr>
          <w:rFonts w:ascii="Arial" w:hAnsi="Arial" w:cs="Arial"/>
          <w:sz w:val="20"/>
          <w:szCs w:val="20"/>
          <w:lang w:val="es-ES_tradnl"/>
        </w:rPr>
        <w:t>ba las implicaciones, si existen</w:t>
      </w:r>
      <w:r w:rsidR="00FF5D85">
        <w:rPr>
          <w:rFonts w:ascii="Arial" w:hAnsi="Arial" w:cs="Arial"/>
          <w:sz w:val="20"/>
          <w:szCs w:val="20"/>
          <w:lang w:val="es-ES_tradnl"/>
        </w:rPr>
        <w:t xml:space="preserve">, </w:t>
      </w:r>
      <w:r w:rsidR="00567072">
        <w:rPr>
          <w:rFonts w:ascii="Arial" w:hAnsi="Arial" w:cs="Arial"/>
          <w:sz w:val="20"/>
          <w:szCs w:val="20"/>
          <w:lang w:val="es-ES_tradnl"/>
        </w:rPr>
        <w:t>para</w:t>
      </w:r>
      <w:r w:rsidR="00FF5D85">
        <w:rPr>
          <w:rFonts w:ascii="Arial" w:hAnsi="Arial" w:cs="Arial"/>
          <w:sz w:val="20"/>
          <w:szCs w:val="20"/>
          <w:lang w:val="es-ES_tradnl"/>
        </w:rPr>
        <w:t xml:space="preserve"> los</w:t>
      </w:r>
      <w:r w:rsidRPr="008445D7">
        <w:rPr>
          <w:rFonts w:ascii="Arial" w:hAnsi="Arial" w:cs="Arial"/>
          <w:sz w:val="20"/>
          <w:szCs w:val="20"/>
          <w:lang w:val="es-ES_tradnl"/>
        </w:rPr>
        <w:t xml:space="preserve"> organizadores / convocantes </w:t>
      </w:r>
      <w:r w:rsidR="00FF5D85">
        <w:rPr>
          <w:rFonts w:ascii="Arial" w:hAnsi="Arial" w:cs="Arial"/>
          <w:sz w:val="20"/>
          <w:szCs w:val="20"/>
          <w:lang w:val="es-ES_tradnl"/>
        </w:rPr>
        <w:t xml:space="preserve">que </w:t>
      </w:r>
      <w:r w:rsidR="00567072">
        <w:rPr>
          <w:rFonts w:ascii="Arial" w:hAnsi="Arial" w:cs="Arial"/>
          <w:sz w:val="20"/>
          <w:szCs w:val="20"/>
          <w:lang w:val="es-ES_tradnl"/>
        </w:rPr>
        <w:t>no</w:t>
      </w:r>
      <w:r w:rsidRPr="008445D7">
        <w:rPr>
          <w:rFonts w:ascii="Arial" w:hAnsi="Arial" w:cs="Arial"/>
          <w:sz w:val="20"/>
          <w:szCs w:val="20"/>
          <w:lang w:val="es-ES_tradnl"/>
        </w:rPr>
        <w:t xml:space="preserve"> notifica</w:t>
      </w:r>
      <w:r w:rsidR="00567072">
        <w:rPr>
          <w:rFonts w:ascii="Arial" w:hAnsi="Arial" w:cs="Arial"/>
          <w:sz w:val="20"/>
          <w:szCs w:val="20"/>
          <w:lang w:val="es-ES_tradnl"/>
        </w:rPr>
        <w:t>n</w:t>
      </w:r>
      <w:r w:rsidRPr="008445D7">
        <w:rPr>
          <w:rFonts w:ascii="Arial" w:hAnsi="Arial" w:cs="Arial"/>
          <w:sz w:val="20"/>
          <w:szCs w:val="20"/>
          <w:lang w:val="es-ES_tradnl"/>
        </w:rPr>
        <w:t xml:space="preserve"> a las autoridades de una </w:t>
      </w:r>
      <w:r w:rsidR="00F15BCE">
        <w:rPr>
          <w:rFonts w:ascii="Arial" w:hAnsi="Arial" w:cs="Arial"/>
          <w:sz w:val="20"/>
          <w:szCs w:val="20"/>
          <w:lang w:val="es-ES_tradnl"/>
        </w:rPr>
        <w:t>reunión</w:t>
      </w:r>
      <w:r w:rsidRPr="008445D7">
        <w:rPr>
          <w:rFonts w:ascii="Arial" w:hAnsi="Arial" w:cs="Arial"/>
          <w:sz w:val="20"/>
          <w:szCs w:val="20"/>
          <w:lang w:val="es-ES_tradnl"/>
        </w:rPr>
        <w:t xml:space="preserve">. Los ejemplos de las consecuencias puede ser la disolución automática de la </w:t>
      </w:r>
      <w:r w:rsidR="00F15BCE">
        <w:rPr>
          <w:rFonts w:ascii="Arial" w:hAnsi="Arial" w:cs="Arial"/>
          <w:sz w:val="20"/>
          <w:szCs w:val="20"/>
          <w:lang w:val="es-ES_tradnl"/>
        </w:rPr>
        <w:t>reunión</w:t>
      </w:r>
      <w:r w:rsidRPr="008445D7">
        <w:rPr>
          <w:rFonts w:ascii="Arial" w:hAnsi="Arial" w:cs="Arial"/>
          <w:sz w:val="20"/>
          <w:szCs w:val="20"/>
          <w:lang w:val="es-ES_tradnl"/>
        </w:rPr>
        <w:t xml:space="preserve"> o sanciones a los líderes y miembros de la </w:t>
      </w:r>
      <w:r w:rsidR="00F15BCE">
        <w:rPr>
          <w:rFonts w:ascii="Arial" w:hAnsi="Arial" w:cs="Arial"/>
          <w:sz w:val="20"/>
          <w:szCs w:val="20"/>
          <w:lang w:val="es-ES_tradnl"/>
        </w:rPr>
        <w:t>reunión</w:t>
      </w:r>
      <w:r w:rsidR="00F15BCE" w:rsidRPr="008445D7">
        <w:rPr>
          <w:rFonts w:ascii="Arial" w:hAnsi="Arial" w:cs="Arial"/>
          <w:sz w:val="20"/>
          <w:szCs w:val="20"/>
          <w:lang w:val="es-ES_tradnl"/>
        </w:rPr>
        <w:t xml:space="preserve"> </w:t>
      </w:r>
      <w:r w:rsidRPr="008445D7">
        <w:rPr>
          <w:rFonts w:ascii="Arial" w:hAnsi="Arial" w:cs="Arial"/>
          <w:sz w:val="20"/>
          <w:szCs w:val="20"/>
          <w:lang w:val="es-ES_tradnl"/>
        </w:rPr>
        <w:t>(como multas o penas de prisión)</w:t>
      </w:r>
      <w:r w:rsidR="00567072">
        <w:rPr>
          <w:rFonts w:ascii="Arial" w:hAnsi="Arial" w:cs="Arial"/>
          <w:sz w:val="20"/>
          <w:szCs w:val="20"/>
          <w:lang w:val="es-ES_tradnl"/>
        </w:rPr>
        <w:t>.</w:t>
      </w:r>
    </w:p>
    <w:p w:rsidR="00775BDA" w:rsidRPr="00FF5D85" w:rsidRDefault="00775BDA" w:rsidP="00775BDA">
      <w:pPr>
        <w:rPr>
          <w:rFonts w:ascii="Arial" w:hAnsi="Arial" w:cs="Arial"/>
          <w:b/>
          <w:i/>
          <w:sz w:val="20"/>
          <w:szCs w:val="20"/>
          <w:lang w:val="es-ES_tradnl"/>
        </w:rPr>
      </w:pPr>
      <w:r w:rsidRPr="00FF5D85">
        <w:rPr>
          <w:rFonts w:ascii="Arial" w:hAnsi="Arial" w:cs="Arial"/>
          <w:b/>
          <w:i/>
          <w:sz w:val="20"/>
          <w:szCs w:val="20"/>
          <w:lang w:val="es-ES_tradnl"/>
        </w:rPr>
        <w:t>Prohibiciones y limitaciones</w:t>
      </w:r>
    </w:p>
    <w:p w:rsidR="00775BDA" w:rsidRPr="008445D7" w:rsidRDefault="00FF5D85" w:rsidP="00775BDA">
      <w:pPr>
        <w:rPr>
          <w:rFonts w:ascii="Arial" w:hAnsi="Arial" w:cs="Arial"/>
          <w:sz w:val="20"/>
          <w:szCs w:val="20"/>
          <w:lang w:val="es-ES_tradnl"/>
        </w:rPr>
      </w:pPr>
      <w:r>
        <w:rPr>
          <w:rFonts w:ascii="Arial" w:hAnsi="Arial" w:cs="Arial"/>
          <w:sz w:val="20"/>
          <w:szCs w:val="20"/>
          <w:lang w:val="es-ES_tradnl"/>
        </w:rPr>
        <w:t>5. Por favor, enumerar</w:t>
      </w:r>
      <w:r w:rsidR="00775BDA" w:rsidRPr="008445D7">
        <w:rPr>
          <w:rFonts w:ascii="Arial" w:hAnsi="Arial" w:cs="Arial"/>
          <w:sz w:val="20"/>
          <w:szCs w:val="20"/>
          <w:lang w:val="es-ES_tradnl"/>
        </w:rPr>
        <w:t xml:space="preserve"> y describir los motivos por los que las autoridades pueden prohi</w:t>
      </w:r>
      <w:r>
        <w:rPr>
          <w:rFonts w:ascii="Arial" w:hAnsi="Arial" w:cs="Arial"/>
          <w:sz w:val="20"/>
          <w:szCs w:val="20"/>
          <w:lang w:val="es-ES_tradnl"/>
        </w:rPr>
        <w:t xml:space="preserve">bir o restringir una </w:t>
      </w:r>
      <w:r w:rsidR="00F15BCE">
        <w:rPr>
          <w:rFonts w:ascii="Arial" w:hAnsi="Arial" w:cs="Arial"/>
          <w:sz w:val="20"/>
          <w:szCs w:val="20"/>
          <w:lang w:val="es-ES_tradnl"/>
        </w:rPr>
        <w:t>reunión</w:t>
      </w:r>
      <w:r>
        <w:rPr>
          <w:rFonts w:ascii="Arial" w:hAnsi="Arial" w:cs="Arial"/>
          <w:sz w:val="20"/>
          <w:szCs w:val="20"/>
          <w:lang w:val="es-ES_tradnl"/>
        </w:rPr>
        <w:t>, e</w:t>
      </w:r>
      <w:r w:rsidR="00775BDA" w:rsidRPr="008445D7">
        <w:rPr>
          <w:rFonts w:ascii="Arial" w:hAnsi="Arial" w:cs="Arial"/>
          <w:sz w:val="20"/>
          <w:szCs w:val="20"/>
          <w:lang w:val="es-ES_tradnl"/>
        </w:rPr>
        <w:t xml:space="preserve"> indicar si las restricciones deben cumplir con los principios de necesidad, proporcionalidad y que </w:t>
      </w:r>
      <w:r w:rsidR="00755178">
        <w:rPr>
          <w:rFonts w:ascii="Arial" w:hAnsi="Arial" w:cs="Arial"/>
          <w:sz w:val="20"/>
          <w:szCs w:val="20"/>
          <w:lang w:val="es-ES_tradnl"/>
        </w:rPr>
        <w:t>den apoyo a</w:t>
      </w:r>
      <w:r w:rsidR="00775BDA" w:rsidRPr="008445D7">
        <w:rPr>
          <w:rFonts w:ascii="Arial" w:hAnsi="Arial" w:cs="Arial"/>
          <w:sz w:val="20"/>
          <w:szCs w:val="20"/>
          <w:lang w:val="es-ES_tradnl"/>
        </w:rPr>
        <w:t xml:space="preserve"> un interés legítimo.</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6. Por favor describa si, y cómo, se utilizan recursos de derecho privado (como los mandamientos judiciales) para</w:t>
      </w:r>
      <w:r w:rsidR="00FF5D85">
        <w:rPr>
          <w:rFonts w:ascii="Arial" w:hAnsi="Arial" w:cs="Arial"/>
          <w:sz w:val="20"/>
          <w:szCs w:val="20"/>
          <w:lang w:val="es-ES_tradnl"/>
        </w:rPr>
        <w:t xml:space="preserve"> </w:t>
      </w:r>
      <w:r w:rsidR="00755178">
        <w:rPr>
          <w:rFonts w:ascii="Arial" w:hAnsi="Arial" w:cs="Arial"/>
          <w:sz w:val="20"/>
          <w:szCs w:val="20"/>
          <w:lang w:val="es-ES_tradnl"/>
        </w:rPr>
        <w:t>restringir</w:t>
      </w:r>
      <w:r w:rsidR="00FF5D85">
        <w:rPr>
          <w:rFonts w:ascii="Arial" w:hAnsi="Arial" w:cs="Arial"/>
          <w:sz w:val="20"/>
          <w:szCs w:val="20"/>
          <w:lang w:val="es-ES_tradnl"/>
        </w:rPr>
        <w:t xml:space="preserve"> los derechos de</w:t>
      </w:r>
      <w:r w:rsidR="00705E37">
        <w:rPr>
          <w:rFonts w:ascii="Arial" w:hAnsi="Arial" w:cs="Arial"/>
          <w:sz w:val="20"/>
          <w:szCs w:val="20"/>
          <w:lang w:val="es-ES_tradnl"/>
        </w:rPr>
        <w:t xml:space="preserve"> reunión,</w:t>
      </w:r>
      <w:r w:rsidRPr="008445D7">
        <w:rPr>
          <w:rFonts w:ascii="Arial" w:hAnsi="Arial" w:cs="Arial"/>
          <w:sz w:val="20"/>
          <w:szCs w:val="20"/>
          <w:lang w:val="es-ES_tradnl"/>
        </w:rPr>
        <w:t xml:space="preserve"> y proporcion</w:t>
      </w:r>
      <w:r w:rsidR="00755178">
        <w:rPr>
          <w:rFonts w:ascii="Arial" w:hAnsi="Arial" w:cs="Arial"/>
          <w:sz w:val="20"/>
          <w:szCs w:val="20"/>
          <w:lang w:val="es-ES_tradnl"/>
        </w:rPr>
        <w:t>e</w:t>
      </w:r>
      <w:r w:rsidRPr="008445D7">
        <w:rPr>
          <w:rFonts w:ascii="Arial" w:hAnsi="Arial" w:cs="Arial"/>
          <w:sz w:val="20"/>
          <w:szCs w:val="20"/>
          <w:lang w:val="es-ES_tradnl"/>
        </w:rPr>
        <w:t xml:space="preserve"> ejemplos específicos siempre que sea posible.</w:t>
      </w:r>
    </w:p>
    <w:p w:rsidR="00775BDA" w:rsidRPr="00705E37" w:rsidRDefault="00775BDA" w:rsidP="00775BDA">
      <w:pPr>
        <w:rPr>
          <w:rFonts w:ascii="Arial" w:hAnsi="Arial" w:cs="Arial"/>
          <w:b/>
          <w:i/>
          <w:sz w:val="20"/>
          <w:szCs w:val="20"/>
          <w:lang w:val="es-ES_tradnl"/>
        </w:rPr>
      </w:pPr>
      <w:r w:rsidRPr="00705E37">
        <w:rPr>
          <w:rFonts w:ascii="Arial" w:hAnsi="Arial" w:cs="Arial"/>
          <w:b/>
          <w:i/>
          <w:sz w:val="20"/>
          <w:szCs w:val="20"/>
          <w:lang w:val="es-ES_tradnl"/>
        </w:rPr>
        <w:lastRenderedPageBreak/>
        <w:t>Aplicación de la ley</w:t>
      </w:r>
    </w:p>
    <w:p w:rsidR="00775BDA" w:rsidRPr="008445D7" w:rsidRDefault="00931EC2" w:rsidP="00775BDA">
      <w:pPr>
        <w:rPr>
          <w:rFonts w:ascii="Arial" w:hAnsi="Arial" w:cs="Arial"/>
          <w:sz w:val="20"/>
          <w:szCs w:val="20"/>
          <w:lang w:val="es-ES_tradnl"/>
        </w:rPr>
      </w:pPr>
      <w:r>
        <w:rPr>
          <w:rFonts w:ascii="Arial" w:hAnsi="Arial" w:cs="Arial"/>
          <w:sz w:val="20"/>
          <w:szCs w:val="20"/>
          <w:lang w:val="es-ES_tradnl"/>
        </w:rPr>
        <w:t>7. ¿Qué</w:t>
      </w:r>
      <w:r w:rsidR="00775BDA" w:rsidRPr="008445D7">
        <w:rPr>
          <w:rFonts w:ascii="Arial" w:hAnsi="Arial" w:cs="Arial"/>
          <w:sz w:val="20"/>
          <w:szCs w:val="20"/>
          <w:lang w:val="es-ES_tradnl"/>
        </w:rPr>
        <w:t xml:space="preserve"> órgano de </w:t>
      </w:r>
      <w:r w:rsidR="00755178">
        <w:rPr>
          <w:rFonts w:ascii="Arial" w:hAnsi="Arial" w:cs="Arial"/>
          <w:sz w:val="20"/>
          <w:szCs w:val="20"/>
          <w:lang w:val="es-ES_tradnl"/>
        </w:rPr>
        <w:t>seguridad</w:t>
      </w:r>
      <w:r>
        <w:rPr>
          <w:rFonts w:ascii="Arial" w:hAnsi="Arial" w:cs="Arial"/>
          <w:sz w:val="20"/>
          <w:szCs w:val="20"/>
          <w:lang w:val="es-ES_tradnl"/>
        </w:rPr>
        <w:t xml:space="preserve"> </w:t>
      </w:r>
      <w:r w:rsidR="00775BDA" w:rsidRPr="008445D7">
        <w:rPr>
          <w:rFonts w:ascii="Arial" w:hAnsi="Arial" w:cs="Arial"/>
          <w:sz w:val="20"/>
          <w:szCs w:val="20"/>
          <w:lang w:val="es-ES_tradnl"/>
        </w:rPr>
        <w:t>tiene la</w:t>
      </w:r>
      <w:r>
        <w:rPr>
          <w:rFonts w:ascii="Arial" w:hAnsi="Arial" w:cs="Arial"/>
          <w:sz w:val="20"/>
          <w:szCs w:val="20"/>
          <w:lang w:val="es-ES_tradnl"/>
        </w:rPr>
        <w:t xml:space="preserve"> </w:t>
      </w:r>
      <w:r w:rsidR="00755178" w:rsidRPr="008445D7">
        <w:rPr>
          <w:rFonts w:ascii="Arial" w:hAnsi="Arial" w:cs="Arial"/>
          <w:sz w:val="20"/>
          <w:szCs w:val="20"/>
          <w:lang w:val="es-ES_tradnl"/>
        </w:rPr>
        <w:t xml:space="preserve">autoridad </w:t>
      </w:r>
      <w:r>
        <w:rPr>
          <w:rFonts w:ascii="Arial" w:hAnsi="Arial" w:cs="Arial"/>
          <w:sz w:val="20"/>
          <w:szCs w:val="20"/>
          <w:lang w:val="es-ES_tradnl"/>
        </w:rPr>
        <w:t xml:space="preserve">(primaria) </w:t>
      </w:r>
      <w:r w:rsidR="00775BDA" w:rsidRPr="008445D7">
        <w:rPr>
          <w:rFonts w:ascii="Arial" w:hAnsi="Arial" w:cs="Arial"/>
          <w:sz w:val="20"/>
          <w:szCs w:val="20"/>
          <w:lang w:val="es-ES_tradnl"/>
        </w:rPr>
        <w:t>para</w:t>
      </w:r>
      <w:r>
        <w:rPr>
          <w:rFonts w:ascii="Arial" w:hAnsi="Arial" w:cs="Arial"/>
          <w:sz w:val="20"/>
          <w:szCs w:val="20"/>
          <w:lang w:val="es-ES_tradnl"/>
        </w:rPr>
        <w:t xml:space="preserve"> controlar las reuniones? ¿Existe</w:t>
      </w:r>
      <w:r w:rsidR="00705E37">
        <w:rPr>
          <w:rFonts w:ascii="Arial" w:hAnsi="Arial" w:cs="Arial"/>
          <w:sz w:val="20"/>
          <w:szCs w:val="20"/>
          <w:lang w:val="es-ES_tradnl"/>
        </w:rPr>
        <w:t xml:space="preserve"> una unidad de policía especializada </w:t>
      </w:r>
      <w:r w:rsidR="00775BDA" w:rsidRPr="008445D7">
        <w:rPr>
          <w:rFonts w:ascii="Arial" w:hAnsi="Arial" w:cs="Arial"/>
          <w:sz w:val="20"/>
          <w:szCs w:val="20"/>
          <w:lang w:val="es-ES_tradnl"/>
        </w:rPr>
        <w:t xml:space="preserve">en </w:t>
      </w:r>
      <w:r w:rsidR="00705E37">
        <w:rPr>
          <w:rFonts w:ascii="Arial" w:hAnsi="Arial" w:cs="Arial"/>
          <w:sz w:val="20"/>
          <w:szCs w:val="20"/>
          <w:lang w:val="es-ES_tradnl"/>
        </w:rPr>
        <w:t xml:space="preserve">el control de </w:t>
      </w:r>
      <w:r w:rsidR="00755178">
        <w:rPr>
          <w:rFonts w:ascii="Arial" w:hAnsi="Arial" w:cs="Arial"/>
          <w:sz w:val="20"/>
          <w:szCs w:val="20"/>
          <w:lang w:val="es-ES_tradnl"/>
        </w:rPr>
        <w:t>multitudes</w:t>
      </w:r>
      <w:r w:rsidR="00775BDA" w:rsidRPr="008445D7">
        <w:rPr>
          <w:rFonts w:ascii="Arial" w:hAnsi="Arial" w:cs="Arial"/>
          <w:sz w:val="20"/>
          <w:szCs w:val="20"/>
          <w:lang w:val="es-ES_tradnl"/>
        </w:rPr>
        <w:t xml:space="preserve"> o</w:t>
      </w:r>
      <w:r w:rsidR="00705E37">
        <w:rPr>
          <w:rFonts w:ascii="Arial" w:hAnsi="Arial" w:cs="Arial"/>
          <w:sz w:val="20"/>
          <w:szCs w:val="20"/>
          <w:lang w:val="es-ES_tradnl"/>
        </w:rPr>
        <w:t xml:space="preserve"> en</w:t>
      </w:r>
      <w:r w:rsidR="00775BDA" w:rsidRPr="008445D7">
        <w:rPr>
          <w:rFonts w:ascii="Arial" w:hAnsi="Arial" w:cs="Arial"/>
          <w:sz w:val="20"/>
          <w:szCs w:val="20"/>
          <w:lang w:val="es-ES_tradnl"/>
        </w:rPr>
        <w:t xml:space="preserve"> el orden público?</w:t>
      </w:r>
    </w:p>
    <w:p w:rsidR="003911F1"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8. Por favor, describa la formación de los agentes </w:t>
      </w:r>
      <w:r w:rsidR="00755178">
        <w:rPr>
          <w:rFonts w:ascii="Arial" w:hAnsi="Arial" w:cs="Arial"/>
          <w:sz w:val="20"/>
          <w:szCs w:val="20"/>
          <w:lang w:val="es-ES_tradnl"/>
        </w:rPr>
        <w:t>del orden público</w:t>
      </w:r>
      <w:r w:rsidRPr="008445D7">
        <w:rPr>
          <w:rFonts w:ascii="Arial" w:hAnsi="Arial" w:cs="Arial"/>
          <w:sz w:val="20"/>
          <w:szCs w:val="20"/>
          <w:lang w:val="es-ES_tradnl"/>
        </w:rPr>
        <w:t>, incluyendo temas tratados (incluyendo cualquier entrenamiento especializado en el uso de armas de fuego, y sobre el impacto potencial de las diferentes armas - incluyendo armas "menos letales"), y describ</w:t>
      </w:r>
      <w:r w:rsidR="00755178">
        <w:rPr>
          <w:rFonts w:ascii="Arial" w:hAnsi="Arial" w:cs="Arial"/>
          <w:sz w:val="20"/>
          <w:szCs w:val="20"/>
          <w:lang w:val="es-ES_tradnl"/>
        </w:rPr>
        <w:t>a</w:t>
      </w:r>
      <w:r w:rsidRPr="008445D7">
        <w:rPr>
          <w:rFonts w:ascii="Arial" w:hAnsi="Arial" w:cs="Arial"/>
          <w:sz w:val="20"/>
          <w:szCs w:val="20"/>
          <w:lang w:val="es-ES_tradnl"/>
        </w:rPr>
        <w:t>:</w:t>
      </w:r>
    </w:p>
    <w:p w:rsidR="003911F1"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8.1</w:t>
      </w:r>
      <w:proofErr w:type="gramStart"/>
      <w:r w:rsidRPr="008445D7">
        <w:rPr>
          <w:rFonts w:ascii="Arial" w:hAnsi="Arial" w:cs="Arial"/>
          <w:sz w:val="20"/>
          <w:szCs w:val="20"/>
          <w:lang w:val="es-ES_tradnl"/>
        </w:rPr>
        <w:t xml:space="preserve">. </w:t>
      </w:r>
      <w:r w:rsidR="003911F1">
        <w:rPr>
          <w:rFonts w:ascii="Arial" w:hAnsi="Arial" w:cs="Arial"/>
          <w:sz w:val="20"/>
          <w:szCs w:val="20"/>
          <w:lang w:val="es-ES_tradnl"/>
        </w:rPr>
        <w:tab/>
      </w:r>
      <w:r w:rsidR="00755178">
        <w:rPr>
          <w:rFonts w:ascii="Arial" w:hAnsi="Arial" w:cs="Arial"/>
          <w:sz w:val="20"/>
          <w:szCs w:val="20"/>
          <w:lang w:val="es-ES_tradnl"/>
        </w:rPr>
        <w:t>Los</w:t>
      </w:r>
      <w:r w:rsidRPr="008445D7">
        <w:rPr>
          <w:rFonts w:ascii="Arial" w:hAnsi="Arial" w:cs="Arial"/>
          <w:sz w:val="20"/>
          <w:szCs w:val="20"/>
          <w:lang w:val="es-ES_tradnl"/>
        </w:rPr>
        <w:t xml:space="preserve"> obstáculo</w:t>
      </w:r>
      <w:proofErr w:type="gramEnd"/>
      <w:r w:rsidRPr="008445D7">
        <w:rPr>
          <w:rFonts w:ascii="Arial" w:hAnsi="Arial" w:cs="Arial"/>
          <w:sz w:val="20"/>
          <w:szCs w:val="20"/>
          <w:lang w:val="es-ES_tradnl"/>
        </w:rPr>
        <w:t xml:space="preserve"> que</w:t>
      </w:r>
      <w:r w:rsidR="00755178">
        <w:rPr>
          <w:rFonts w:ascii="Arial" w:hAnsi="Arial" w:cs="Arial"/>
          <w:sz w:val="20"/>
          <w:szCs w:val="20"/>
          <w:lang w:val="es-ES_tradnl"/>
        </w:rPr>
        <w:t xml:space="preserve"> se</w:t>
      </w:r>
      <w:r w:rsidRPr="008445D7">
        <w:rPr>
          <w:rFonts w:ascii="Arial" w:hAnsi="Arial" w:cs="Arial"/>
          <w:sz w:val="20"/>
          <w:szCs w:val="20"/>
          <w:lang w:val="es-ES_tradnl"/>
        </w:rPr>
        <w:t xml:space="preserve"> enfrenta para asegurar que</w:t>
      </w:r>
      <w:r w:rsidR="00755178">
        <w:rPr>
          <w:rFonts w:ascii="Arial" w:hAnsi="Arial" w:cs="Arial"/>
          <w:sz w:val="20"/>
          <w:szCs w:val="20"/>
          <w:lang w:val="es-ES_tradnl"/>
        </w:rPr>
        <w:t xml:space="preserve"> los </w:t>
      </w:r>
      <w:r w:rsidR="009B3CAC">
        <w:rPr>
          <w:rFonts w:ascii="Arial" w:hAnsi="Arial" w:cs="Arial"/>
          <w:sz w:val="20"/>
          <w:szCs w:val="20"/>
          <w:lang w:val="es-ES_tradnl"/>
        </w:rPr>
        <w:t>agentes</w:t>
      </w:r>
      <w:r w:rsidR="00755178">
        <w:rPr>
          <w:rFonts w:ascii="Arial" w:hAnsi="Arial" w:cs="Arial"/>
          <w:sz w:val="20"/>
          <w:szCs w:val="20"/>
          <w:lang w:val="es-ES_tradnl"/>
        </w:rPr>
        <w:t xml:space="preserve"> del orden </w:t>
      </w:r>
      <w:r w:rsidR="003911F1">
        <w:rPr>
          <w:rFonts w:ascii="Arial" w:hAnsi="Arial" w:cs="Arial"/>
          <w:sz w:val="20"/>
          <w:szCs w:val="20"/>
          <w:lang w:val="es-ES_tradnl"/>
        </w:rPr>
        <w:t>público</w:t>
      </w:r>
      <w:r w:rsidR="00755178">
        <w:rPr>
          <w:rFonts w:ascii="Arial" w:hAnsi="Arial" w:cs="Arial"/>
          <w:sz w:val="20"/>
          <w:szCs w:val="20"/>
          <w:lang w:val="es-ES_tradnl"/>
        </w:rPr>
        <w:t xml:space="preserve"> sean</w:t>
      </w:r>
      <w:r w:rsidRPr="008445D7">
        <w:rPr>
          <w:rFonts w:ascii="Arial" w:hAnsi="Arial" w:cs="Arial"/>
          <w:sz w:val="20"/>
          <w:szCs w:val="20"/>
          <w:lang w:val="es-ES_tradnl"/>
        </w:rPr>
        <w:t xml:space="preserve"> seleccionados y entrenados adecuadamente antes de</w:t>
      </w:r>
      <w:r w:rsidR="00755178">
        <w:rPr>
          <w:rFonts w:ascii="Arial" w:hAnsi="Arial" w:cs="Arial"/>
          <w:sz w:val="20"/>
          <w:szCs w:val="20"/>
          <w:lang w:val="es-ES_tradnl"/>
        </w:rPr>
        <w:t xml:space="preserve"> controlar</w:t>
      </w:r>
      <w:r w:rsidRPr="008445D7">
        <w:rPr>
          <w:rFonts w:ascii="Arial" w:hAnsi="Arial" w:cs="Arial"/>
          <w:sz w:val="20"/>
          <w:szCs w:val="20"/>
          <w:lang w:val="es-ES_tradnl"/>
        </w:rPr>
        <w:t xml:space="preserve"> reuniones;</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 xml:space="preserve">8.2. </w:t>
      </w:r>
      <w:r w:rsidR="00755178">
        <w:rPr>
          <w:rFonts w:ascii="Arial" w:hAnsi="Arial" w:cs="Arial"/>
          <w:sz w:val="20"/>
          <w:szCs w:val="20"/>
          <w:lang w:val="es-ES_tradnl"/>
        </w:rPr>
        <w:tab/>
        <w:t>Las</w:t>
      </w:r>
      <w:r w:rsidR="00234546">
        <w:rPr>
          <w:rFonts w:ascii="Arial" w:hAnsi="Arial" w:cs="Arial"/>
          <w:sz w:val="20"/>
          <w:szCs w:val="20"/>
          <w:lang w:val="es-ES_tradnl"/>
        </w:rPr>
        <w:t xml:space="preserve"> </w:t>
      </w:r>
      <w:r w:rsidRPr="008445D7">
        <w:rPr>
          <w:rFonts w:ascii="Arial" w:hAnsi="Arial" w:cs="Arial"/>
          <w:sz w:val="20"/>
          <w:szCs w:val="20"/>
          <w:lang w:val="es-ES_tradnl"/>
        </w:rPr>
        <w:t>lecciones aprendidas en este sentido.</w:t>
      </w:r>
    </w:p>
    <w:p w:rsidR="00775BDA" w:rsidRPr="00234546" w:rsidRDefault="00775BDA" w:rsidP="00775BDA">
      <w:pPr>
        <w:rPr>
          <w:rFonts w:ascii="Arial" w:hAnsi="Arial" w:cs="Arial"/>
          <w:b/>
          <w:i/>
          <w:sz w:val="20"/>
          <w:szCs w:val="20"/>
          <w:lang w:val="es-ES_tradnl"/>
        </w:rPr>
      </w:pPr>
      <w:r w:rsidRPr="00234546">
        <w:rPr>
          <w:rFonts w:ascii="Arial" w:hAnsi="Arial" w:cs="Arial"/>
          <w:b/>
          <w:i/>
          <w:sz w:val="20"/>
          <w:szCs w:val="20"/>
          <w:lang w:val="es-ES_tradnl"/>
        </w:rPr>
        <w:t>La planificación previa</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9. Por favor describa:</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 xml:space="preserve">9.1. </w:t>
      </w:r>
      <w:r w:rsidR="00234546">
        <w:rPr>
          <w:rFonts w:ascii="Arial" w:hAnsi="Arial" w:cs="Arial"/>
          <w:sz w:val="20"/>
          <w:szCs w:val="20"/>
          <w:lang w:val="es-ES_tradnl"/>
        </w:rPr>
        <w:tab/>
      </w:r>
      <w:r w:rsidR="003544D2">
        <w:rPr>
          <w:rFonts w:ascii="Arial" w:hAnsi="Arial" w:cs="Arial"/>
          <w:sz w:val="20"/>
          <w:szCs w:val="20"/>
          <w:lang w:val="es-ES_tradnl"/>
        </w:rPr>
        <w:t>Los</w:t>
      </w:r>
      <w:r w:rsidRPr="008445D7">
        <w:rPr>
          <w:rFonts w:ascii="Arial" w:hAnsi="Arial" w:cs="Arial"/>
          <w:sz w:val="20"/>
          <w:szCs w:val="20"/>
          <w:lang w:val="es-ES_tradnl"/>
        </w:rPr>
        <w:t xml:space="preserve"> proceso</w:t>
      </w:r>
      <w:r w:rsidR="003544D2">
        <w:rPr>
          <w:rFonts w:ascii="Arial" w:hAnsi="Arial" w:cs="Arial"/>
          <w:sz w:val="20"/>
          <w:szCs w:val="20"/>
          <w:lang w:val="es-ES_tradnl"/>
        </w:rPr>
        <w:t>s</w:t>
      </w:r>
      <w:r w:rsidRPr="008445D7">
        <w:rPr>
          <w:rFonts w:ascii="Arial" w:hAnsi="Arial" w:cs="Arial"/>
          <w:sz w:val="20"/>
          <w:szCs w:val="20"/>
          <w:lang w:val="es-ES_tradnl"/>
        </w:rPr>
        <w:t xml:space="preserve"> de planificación operativa que </w:t>
      </w:r>
      <w:r w:rsidR="003544D2">
        <w:rPr>
          <w:rFonts w:ascii="Arial" w:hAnsi="Arial" w:cs="Arial"/>
          <w:sz w:val="20"/>
          <w:szCs w:val="20"/>
          <w:lang w:val="es-ES_tradnl"/>
        </w:rPr>
        <w:t xml:space="preserve">los </w:t>
      </w:r>
      <w:r w:rsidR="003544D2" w:rsidRPr="008445D7">
        <w:rPr>
          <w:rFonts w:ascii="Arial" w:hAnsi="Arial" w:cs="Arial"/>
          <w:sz w:val="20"/>
          <w:szCs w:val="20"/>
          <w:lang w:val="es-ES_tradnl"/>
        </w:rPr>
        <w:t>agentes de</w:t>
      </w:r>
      <w:r w:rsidR="003544D2">
        <w:rPr>
          <w:rFonts w:ascii="Arial" w:hAnsi="Arial" w:cs="Arial"/>
          <w:sz w:val="20"/>
          <w:szCs w:val="20"/>
          <w:lang w:val="es-ES_tradnl"/>
        </w:rPr>
        <w:t>l orden publico deben</w:t>
      </w:r>
      <w:r w:rsidRPr="008445D7">
        <w:rPr>
          <w:rFonts w:ascii="Arial" w:hAnsi="Arial" w:cs="Arial"/>
          <w:sz w:val="20"/>
          <w:szCs w:val="20"/>
          <w:lang w:val="es-ES_tradnl"/>
        </w:rPr>
        <w:t xml:space="preserve"> llevar a cabo antes de la facilitación o </w:t>
      </w:r>
      <w:r w:rsidR="002A1F0D">
        <w:rPr>
          <w:rFonts w:ascii="Arial" w:hAnsi="Arial" w:cs="Arial"/>
          <w:sz w:val="20"/>
          <w:szCs w:val="20"/>
          <w:lang w:val="es-ES_tradnl"/>
        </w:rPr>
        <w:t>el control</w:t>
      </w:r>
      <w:r w:rsidRPr="008445D7">
        <w:rPr>
          <w:rFonts w:ascii="Arial" w:hAnsi="Arial" w:cs="Arial"/>
          <w:sz w:val="20"/>
          <w:szCs w:val="20"/>
          <w:lang w:val="es-ES_tradnl"/>
        </w:rPr>
        <w:t xml:space="preserve"> de una </w:t>
      </w:r>
      <w:r w:rsidR="00F15BCE">
        <w:rPr>
          <w:rFonts w:ascii="Arial" w:hAnsi="Arial" w:cs="Arial"/>
          <w:sz w:val="20"/>
          <w:szCs w:val="20"/>
          <w:lang w:val="es-ES_tradnl"/>
        </w:rPr>
        <w:t>reunión</w:t>
      </w:r>
      <w:r w:rsidRPr="008445D7">
        <w:rPr>
          <w:rFonts w:ascii="Arial" w:hAnsi="Arial" w:cs="Arial"/>
          <w:sz w:val="20"/>
          <w:szCs w:val="20"/>
          <w:lang w:val="es-ES_tradnl"/>
        </w:rPr>
        <w:t xml:space="preserve">, y las medidas específicas o políticas vigentes para garantizar la buena disposición de la policía para responder adecuadamente a las protestas (esto puede incluir la policía de enlace </w:t>
      </w:r>
      <w:r w:rsidR="002A1F0D">
        <w:rPr>
          <w:rFonts w:ascii="Arial" w:hAnsi="Arial" w:cs="Arial"/>
          <w:sz w:val="20"/>
          <w:szCs w:val="20"/>
          <w:lang w:val="es-ES_tradnl"/>
        </w:rPr>
        <w:t xml:space="preserve">para la </w:t>
      </w:r>
      <w:r w:rsidRPr="008445D7">
        <w:rPr>
          <w:rFonts w:ascii="Arial" w:hAnsi="Arial" w:cs="Arial"/>
          <w:sz w:val="20"/>
          <w:szCs w:val="20"/>
          <w:lang w:val="es-ES_tradnl"/>
        </w:rPr>
        <w:t>protesta; estrategias de comunicación entre manifestantes, la policía y las autoridades locales, etc.);</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 xml:space="preserve">9.2. </w:t>
      </w:r>
      <w:r w:rsidR="00234546">
        <w:rPr>
          <w:rFonts w:ascii="Arial" w:hAnsi="Arial" w:cs="Arial"/>
          <w:sz w:val="20"/>
          <w:szCs w:val="20"/>
          <w:lang w:val="es-ES_tradnl"/>
        </w:rPr>
        <w:tab/>
      </w:r>
      <w:r w:rsidRPr="008445D7">
        <w:rPr>
          <w:rFonts w:ascii="Arial" w:hAnsi="Arial" w:cs="Arial"/>
          <w:sz w:val="20"/>
          <w:szCs w:val="20"/>
          <w:lang w:val="es-ES_tradnl"/>
        </w:rPr>
        <w:t xml:space="preserve">Si los organizadores de </w:t>
      </w:r>
      <w:r w:rsidR="002A1F0D">
        <w:rPr>
          <w:rFonts w:ascii="Arial" w:hAnsi="Arial" w:cs="Arial"/>
          <w:sz w:val="20"/>
          <w:szCs w:val="20"/>
          <w:lang w:val="es-ES_tradnl"/>
        </w:rPr>
        <w:t>la reunión</w:t>
      </w:r>
      <w:r w:rsidRPr="008445D7">
        <w:rPr>
          <w:rFonts w:ascii="Arial" w:hAnsi="Arial" w:cs="Arial"/>
          <w:sz w:val="20"/>
          <w:szCs w:val="20"/>
          <w:lang w:val="es-ES_tradnl"/>
        </w:rPr>
        <w:t>, en conjunto c</w:t>
      </w:r>
      <w:r w:rsidR="00281C93">
        <w:rPr>
          <w:rFonts w:ascii="Arial" w:hAnsi="Arial" w:cs="Arial"/>
          <w:sz w:val="20"/>
          <w:szCs w:val="20"/>
          <w:lang w:val="es-ES_tradnl"/>
        </w:rPr>
        <w:t xml:space="preserve">on la policía, </w:t>
      </w:r>
      <w:r w:rsidR="002A1F0D">
        <w:rPr>
          <w:rFonts w:ascii="Arial" w:hAnsi="Arial" w:cs="Arial"/>
          <w:sz w:val="20"/>
          <w:szCs w:val="20"/>
          <w:lang w:val="es-ES_tradnl"/>
        </w:rPr>
        <w:t>están obligados a</w:t>
      </w:r>
      <w:r w:rsidRPr="008445D7">
        <w:rPr>
          <w:rFonts w:ascii="Arial" w:hAnsi="Arial" w:cs="Arial"/>
          <w:sz w:val="20"/>
          <w:szCs w:val="20"/>
          <w:lang w:val="es-ES_tradnl"/>
        </w:rPr>
        <w:t xml:space="preserve"> planificar las medidas </w:t>
      </w:r>
      <w:r w:rsidR="002A1F0D">
        <w:rPr>
          <w:rFonts w:ascii="Arial" w:hAnsi="Arial" w:cs="Arial"/>
          <w:sz w:val="20"/>
          <w:szCs w:val="20"/>
          <w:lang w:val="es-ES_tradnl"/>
        </w:rPr>
        <w:t xml:space="preserve">necesarias </w:t>
      </w:r>
      <w:r w:rsidRPr="008445D7">
        <w:rPr>
          <w:rFonts w:ascii="Arial" w:hAnsi="Arial" w:cs="Arial"/>
          <w:sz w:val="20"/>
          <w:szCs w:val="20"/>
          <w:lang w:val="es-ES_tradnl"/>
        </w:rPr>
        <w:t xml:space="preserve">de seguridad </w:t>
      </w:r>
      <w:r w:rsidR="002A1F0D">
        <w:rPr>
          <w:rFonts w:ascii="Arial" w:hAnsi="Arial" w:cs="Arial"/>
          <w:sz w:val="20"/>
          <w:szCs w:val="20"/>
          <w:lang w:val="es-ES_tradnl"/>
        </w:rPr>
        <w:t xml:space="preserve">y </w:t>
      </w:r>
      <w:r w:rsidRPr="008445D7">
        <w:rPr>
          <w:rFonts w:ascii="Arial" w:hAnsi="Arial" w:cs="Arial"/>
          <w:sz w:val="20"/>
          <w:szCs w:val="20"/>
          <w:lang w:val="es-ES_tradnl"/>
        </w:rPr>
        <w:t xml:space="preserve">seguridad pública que se pondrán en marcha antes de la </w:t>
      </w:r>
      <w:r w:rsidR="00F15BCE">
        <w:rPr>
          <w:rFonts w:ascii="Arial" w:hAnsi="Arial" w:cs="Arial"/>
          <w:sz w:val="20"/>
          <w:szCs w:val="20"/>
          <w:lang w:val="es-ES_tradnl"/>
        </w:rPr>
        <w:t>reunión</w:t>
      </w:r>
      <w:r w:rsidRPr="008445D7">
        <w:rPr>
          <w:rFonts w:ascii="Arial" w:hAnsi="Arial" w:cs="Arial"/>
          <w:sz w:val="20"/>
          <w:szCs w:val="20"/>
          <w:lang w:val="es-ES_tradnl"/>
        </w:rPr>
        <w:t xml:space="preserve"> (incluyendo el uso de </w:t>
      </w:r>
      <w:r w:rsidR="002A1F0D">
        <w:rPr>
          <w:rFonts w:ascii="Arial" w:hAnsi="Arial" w:cs="Arial"/>
          <w:sz w:val="20"/>
          <w:szCs w:val="20"/>
          <w:lang w:val="es-ES_tradnl"/>
        </w:rPr>
        <w:t>acompañantes</w:t>
      </w:r>
      <w:r w:rsidRPr="008445D7">
        <w:rPr>
          <w:rFonts w:ascii="Arial" w:hAnsi="Arial" w:cs="Arial"/>
          <w:sz w:val="20"/>
          <w:szCs w:val="20"/>
          <w:lang w:val="es-ES_tradnl"/>
        </w:rPr>
        <w:t xml:space="preserve"> de</w:t>
      </w:r>
      <w:r w:rsidR="002A1F0D">
        <w:rPr>
          <w:rFonts w:ascii="Arial" w:hAnsi="Arial" w:cs="Arial"/>
          <w:sz w:val="20"/>
          <w:szCs w:val="20"/>
          <w:lang w:val="es-ES_tradnl"/>
        </w:rPr>
        <w:t xml:space="preserve"> la</w:t>
      </w:r>
      <w:r w:rsidRPr="008445D7">
        <w:rPr>
          <w:rFonts w:ascii="Arial" w:hAnsi="Arial" w:cs="Arial"/>
          <w:sz w:val="20"/>
          <w:szCs w:val="20"/>
          <w:lang w:val="es-ES_tradnl"/>
        </w:rPr>
        <w:t xml:space="preserve"> protesta).</w:t>
      </w:r>
    </w:p>
    <w:p w:rsidR="00775BDA" w:rsidRPr="008445D7" w:rsidRDefault="00775BDA" w:rsidP="00775BDA">
      <w:pPr>
        <w:rPr>
          <w:rFonts w:ascii="Arial" w:hAnsi="Arial" w:cs="Arial"/>
          <w:b/>
          <w:sz w:val="20"/>
          <w:szCs w:val="20"/>
          <w:u w:val="single"/>
          <w:lang w:val="es-ES_tradnl"/>
        </w:rPr>
      </w:pPr>
      <w:r w:rsidRPr="008445D7">
        <w:rPr>
          <w:rFonts w:ascii="Arial" w:hAnsi="Arial" w:cs="Arial"/>
          <w:b/>
          <w:sz w:val="20"/>
          <w:szCs w:val="20"/>
          <w:u w:val="single"/>
          <w:lang w:val="es-ES_tradnl"/>
        </w:rPr>
        <w:t xml:space="preserve">Durante una </w:t>
      </w:r>
      <w:r w:rsidR="00F15BCE">
        <w:rPr>
          <w:rFonts w:ascii="Arial" w:hAnsi="Arial" w:cs="Arial"/>
          <w:b/>
          <w:sz w:val="20"/>
          <w:szCs w:val="20"/>
          <w:u w:val="single"/>
          <w:lang w:val="es-ES_tradnl"/>
        </w:rPr>
        <w:t>R</w:t>
      </w:r>
      <w:r w:rsidR="00F15BCE" w:rsidRPr="00F15BCE">
        <w:rPr>
          <w:rFonts w:ascii="Arial" w:hAnsi="Arial" w:cs="Arial"/>
          <w:b/>
          <w:sz w:val="20"/>
          <w:szCs w:val="20"/>
          <w:u w:val="single"/>
          <w:lang w:val="es-ES_tradnl"/>
        </w:rPr>
        <w:t>eunión</w:t>
      </w:r>
    </w:p>
    <w:p w:rsidR="00775BDA" w:rsidRPr="000F4F32" w:rsidRDefault="00775BDA" w:rsidP="00775BDA">
      <w:pPr>
        <w:rPr>
          <w:rFonts w:ascii="Arial" w:hAnsi="Arial" w:cs="Arial"/>
          <w:b/>
          <w:i/>
          <w:sz w:val="20"/>
          <w:szCs w:val="20"/>
          <w:lang w:val="es-ES_tradnl"/>
        </w:rPr>
      </w:pPr>
      <w:r w:rsidRPr="000F4F32">
        <w:rPr>
          <w:rFonts w:ascii="Arial" w:hAnsi="Arial" w:cs="Arial"/>
          <w:b/>
          <w:i/>
          <w:sz w:val="20"/>
          <w:szCs w:val="20"/>
          <w:lang w:val="es-ES_tradnl"/>
        </w:rPr>
        <w:t>Procedimientos Operativos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10. Expliq</w:t>
      </w:r>
      <w:r w:rsidR="000F4F32">
        <w:rPr>
          <w:rFonts w:ascii="Arial" w:hAnsi="Arial" w:cs="Arial"/>
          <w:sz w:val="20"/>
          <w:szCs w:val="20"/>
          <w:lang w:val="es-ES_tradnl"/>
        </w:rPr>
        <w:t>ue la estructura(s)</w:t>
      </w:r>
      <w:r w:rsidR="00337246">
        <w:rPr>
          <w:rFonts w:ascii="Arial" w:hAnsi="Arial" w:cs="Arial"/>
          <w:sz w:val="20"/>
          <w:szCs w:val="20"/>
          <w:lang w:val="es-ES_tradnl"/>
        </w:rPr>
        <w:t xml:space="preserve"> </w:t>
      </w:r>
      <w:r w:rsidR="00337246" w:rsidRPr="008445D7">
        <w:rPr>
          <w:rFonts w:ascii="Arial" w:hAnsi="Arial" w:cs="Arial"/>
          <w:sz w:val="20"/>
          <w:szCs w:val="20"/>
          <w:lang w:val="es-ES_tradnl"/>
        </w:rPr>
        <w:t>g</w:t>
      </w:r>
      <w:r w:rsidR="00337246">
        <w:rPr>
          <w:rFonts w:ascii="Arial" w:hAnsi="Arial" w:cs="Arial"/>
          <w:sz w:val="20"/>
          <w:szCs w:val="20"/>
          <w:lang w:val="es-ES_tradnl"/>
        </w:rPr>
        <w:t xml:space="preserve">eneral </w:t>
      </w:r>
      <w:r w:rsidR="000F4F32">
        <w:rPr>
          <w:rFonts w:ascii="Arial" w:hAnsi="Arial" w:cs="Arial"/>
          <w:sz w:val="20"/>
          <w:szCs w:val="20"/>
          <w:lang w:val="es-ES_tradnl"/>
        </w:rPr>
        <w:t xml:space="preserve">de </w:t>
      </w:r>
      <w:r w:rsidR="00337246">
        <w:rPr>
          <w:rFonts w:ascii="Arial" w:hAnsi="Arial" w:cs="Arial"/>
          <w:sz w:val="20"/>
          <w:szCs w:val="20"/>
          <w:lang w:val="es-ES_tradnl"/>
        </w:rPr>
        <w:t>comando</w:t>
      </w:r>
      <w:r w:rsidRPr="008445D7">
        <w:rPr>
          <w:rFonts w:ascii="Arial" w:hAnsi="Arial" w:cs="Arial"/>
          <w:sz w:val="20"/>
          <w:szCs w:val="20"/>
          <w:lang w:val="es-ES_tradnl"/>
        </w:rPr>
        <w:t xml:space="preserve"> </w:t>
      </w:r>
      <w:r w:rsidR="00281C93">
        <w:rPr>
          <w:rFonts w:ascii="Arial" w:hAnsi="Arial" w:cs="Arial"/>
          <w:sz w:val="20"/>
          <w:szCs w:val="20"/>
          <w:lang w:val="es-ES_tradnl"/>
        </w:rPr>
        <w:t xml:space="preserve">que se ponen en marcha </w:t>
      </w:r>
      <w:r w:rsidR="00337246">
        <w:rPr>
          <w:rFonts w:ascii="Arial" w:hAnsi="Arial" w:cs="Arial"/>
          <w:sz w:val="20"/>
          <w:szCs w:val="20"/>
          <w:lang w:val="es-ES_tradnl"/>
        </w:rPr>
        <w:t xml:space="preserve">para el control de </w:t>
      </w:r>
      <w:r w:rsidR="00281C93">
        <w:rPr>
          <w:rFonts w:ascii="Arial" w:hAnsi="Arial" w:cs="Arial"/>
          <w:sz w:val="20"/>
          <w:szCs w:val="20"/>
          <w:lang w:val="es-ES_tradnl"/>
        </w:rPr>
        <w:t>las</w:t>
      </w:r>
      <w:r w:rsidRPr="008445D7">
        <w:rPr>
          <w:rFonts w:ascii="Arial" w:hAnsi="Arial" w:cs="Arial"/>
          <w:sz w:val="20"/>
          <w:szCs w:val="20"/>
          <w:lang w:val="es-ES_tradnl"/>
        </w:rPr>
        <w:t xml:space="preserve"> reuniones, y si </w:t>
      </w:r>
      <w:r w:rsidR="00337246">
        <w:rPr>
          <w:rFonts w:ascii="Arial" w:hAnsi="Arial" w:cs="Arial"/>
          <w:sz w:val="20"/>
          <w:szCs w:val="20"/>
          <w:lang w:val="es-ES_tradnl"/>
        </w:rPr>
        <w:t>existe una</w:t>
      </w:r>
      <w:r w:rsidRPr="008445D7">
        <w:rPr>
          <w:rFonts w:ascii="Arial" w:hAnsi="Arial" w:cs="Arial"/>
          <w:sz w:val="20"/>
          <w:szCs w:val="20"/>
          <w:lang w:val="es-ES_tradnl"/>
        </w:rPr>
        <w:t xml:space="preserve"> práctica general de </w:t>
      </w:r>
      <w:r w:rsidR="00337246">
        <w:rPr>
          <w:rFonts w:ascii="Arial" w:hAnsi="Arial" w:cs="Arial"/>
          <w:sz w:val="20"/>
          <w:szCs w:val="20"/>
          <w:lang w:val="es-ES_tradnl"/>
        </w:rPr>
        <w:t xml:space="preserve">designar un punto de contacto </w:t>
      </w:r>
      <w:r w:rsidRPr="008445D7">
        <w:rPr>
          <w:rFonts w:ascii="Arial" w:hAnsi="Arial" w:cs="Arial"/>
          <w:sz w:val="20"/>
          <w:szCs w:val="20"/>
          <w:lang w:val="es-ES_tradnl"/>
        </w:rPr>
        <w:t>dentro de</w:t>
      </w:r>
      <w:r w:rsidR="00337246">
        <w:rPr>
          <w:rFonts w:ascii="Arial" w:hAnsi="Arial" w:cs="Arial"/>
          <w:sz w:val="20"/>
          <w:szCs w:val="20"/>
          <w:lang w:val="es-ES_tradnl"/>
        </w:rPr>
        <w:t xml:space="preserve"> la agencia de orden público con el cual los organizadores y miembros d</w:t>
      </w:r>
      <w:r w:rsidRPr="008445D7">
        <w:rPr>
          <w:rFonts w:ascii="Arial" w:hAnsi="Arial" w:cs="Arial"/>
          <w:sz w:val="20"/>
          <w:szCs w:val="20"/>
          <w:lang w:val="es-ES_tradnl"/>
        </w:rPr>
        <w:t xml:space="preserve">e la </w:t>
      </w:r>
      <w:r w:rsidR="00F15BCE">
        <w:rPr>
          <w:rFonts w:ascii="Arial" w:hAnsi="Arial" w:cs="Arial"/>
          <w:sz w:val="20"/>
          <w:szCs w:val="20"/>
          <w:lang w:val="es-ES_tradnl"/>
        </w:rPr>
        <w:t>reunión</w:t>
      </w:r>
      <w:r w:rsidRPr="008445D7">
        <w:rPr>
          <w:rFonts w:ascii="Arial" w:hAnsi="Arial" w:cs="Arial"/>
          <w:sz w:val="20"/>
          <w:szCs w:val="20"/>
          <w:lang w:val="es-ES_tradnl"/>
        </w:rPr>
        <w:t xml:space="preserve"> pueden ponerse en contacto antes, durante y después de la </w:t>
      </w:r>
      <w:r w:rsidR="00F15BCE">
        <w:rPr>
          <w:rFonts w:ascii="Arial" w:hAnsi="Arial" w:cs="Arial"/>
          <w:sz w:val="20"/>
          <w:szCs w:val="20"/>
          <w:lang w:val="es-ES_tradnl"/>
        </w:rPr>
        <w:t>reunión.</w:t>
      </w:r>
    </w:p>
    <w:p w:rsidR="00FA1C56"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11. Sírvase proporcionar ejemplos de las estrategias que se han implementado para garantizar la correcta comunicación entre los dirigentes de la </w:t>
      </w:r>
      <w:r w:rsidR="00F15BCE">
        <w:rPr>
          <w:rFonts w:ascii="Arial" w:hAnsi="Arial" w:cs="Arial"/>
          <w:sz w:val="20"/>
          <w:szCs w:val="20"/>
          <w:lang w:val="es-ES_tradnl"/>
        </w:rPr>
        <w:t>reunión</w:t>
      </w:r>
      <w:r w:rsidRPr="008445D7">
        <w:rPr>
          <w:rFonts w:ascii="Arial" w:hAnsi="Arial" w:cs="Arial"/>
          <w:sz w:val="20"/>
          <w:szCs w:val="20"/>
          <w:lang w:val="es-ES_tradnl"/>
        </w:rPr>
        <w:t xml:space="preserve">, los asambleístas, </w:t>
      </w:r>
      <w:r w:rsidR="009B3CAC">
        <w:rPr>
          <w:rFonts w:ascii="Arial" w:hAnsi="Arial" w:cs="Arial"/>
          <w:sz w:val="20"/>
          <w:szCs w:val="20"/>
          <w:lang w:val="es-ES_tradnl"/>
        </w:rPr>
        <w:t>agentes</w:t>
      </w:r>
      <w:r w:rsidRPr="008445D7">
        <w:rPr>
          <w:rFonts w:ascii="Arial" w:hAnsi="Arial" w:cs="Arial"/>
          <w:sz w:val="20"/>
          <w:szCs w:val="20"/>
          <w:lang w:val="es-ES_tradnl"/>
        </w:rPr>
        <w:t xml:space="preserve"> </w:t>
      </w:r>
      <w:r w:rsidR="00337246">
        <w:rPr>
          <w:rFonts w:ascii="Arial" w:hAnsi="Arial" w:cs="Arial"/>
          <w:sz w:val="20"/>
          <w:szCs w:val="20"/>
          <w:lang w:val="es-ES_tradnl"/>
        </w:rPr>
        <w:t>del orden público</w:t>
      </w:r>
      <w:r w:rsidRPr="008445D7">
        <w:rPr>
          <w:rFonts w:ascii="Arial" w:hAnsi="Arial" w:cs="Arial"/>
          <w:sz w:val="20"/>
          <w:szCs w:val="20"/>
          <w:lang w:val="es-ES_tradnl"/>
        </w:rPr>
        <w:t xml:space="preserve"> y las autoridades locales, y los obstáculos enfrentados para asegurar dicha comunicación. </w:t>
      </w:r>
    </w:p>
    <w:p w:rsidR="00775BDA" w:rsidRPr="00281C93" w:rsidRDefault="00775BDA" w:rsidP="00775BDA">
      <w:pPr>
        <w:rPr>
          <w:rFonts w:ascii="Arial" w:hAnsi="Arial" w:cs="Arial"/>
          <w:b/>
          <w:i/>
          <w:sz w:val="20"/>
          <w:szCs w:val="20"/>
          <w:lang w:val="es-ES_tradnl"/>
        </w:rPr>
      </w:pPr>
      <w:r w:rsidRPr="00281C93">
        <w:rPr>
          <w:rFonts w:ascii="Arial" w:hAnsi="Arial" w:cs="Arial"/>
          <w:b/>
          <w:i/>
          <w:sz w:val="20"/>
          <w:szCs w:val="20"/>
          <w:lang w:val="es-ES_tradnl"/>
        </w:rPr>
        <w:t>Espontánea, simultánea y contra-protestas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12. Por favor:</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 xml:space="preserve">12.1. </w:t>
      </w:r>
      <w:r w:rsidR="003911F1">
        <w:rPr>
          <w:rFonts w:ascii="Arial" w:hAnsi="Arial" w:cs="Arial"/>
          <w:sz w:val="20"/>
          <w:szCs w:val="20"/>
          <w:lang w:val="es-ES_tradnl"/>
        </w:rPr>
        <w:tab/>
      </w:r>
      <w:r w:rsidR="00CB0D35">
        <w:rPr>
          <w:rFonts w:ascii="Arial" w:hAnsi="Arial" w:cs="Arial"/>
          <w:sz w:val="20"/>
          <w:szCs w:val="20"/>
          <w:lang w:val="es-ES_tradnl"/>
        </w:rPr>
        <w:t>Describa</w:t>
      </w:r>
      <w:r w:rsidRPr="008445D7">
        <w:rPr>
          <w:rFonts w:ascii="Arial" w:hAnsi="Arial" w:cs="Arial"/>
          <w:sz w:val="20"/>
          <w:szCs w:val="20"/>
          <w:lang w:val="es-ES_tradnl"/>
        </w:rPr>
        <w:t xml:space="preserve"> todas las leyes y / o reglamentos </w:t>
      </w:r>
      <w:r w:rsidR="00FA1C56">
        <w:rPr>
          <w:rFonts w:ascii="Arial" w:hAnsi="Arial" w:cs="Arial"/>
          <w:sz w:val="20"/>
          <w:szCs w:val="20"/>
          <w:lang w:val="es-ES_tradnl"/>
        </w:rPr>
        <w:t xml:space="preserve">que (i) se refieren a </w:t>
      </w:r>
      <w:r w:rsidR="00CB0D35">
        <w:rPr>
          <w:rFonts w:ascii="Arial" w:hAnsi="Arial" w:cs="Arial"/>
          <w:sz w:val="20"/>
          <w:szCs w:val="20"/>
          <w:lang w:val="es-ES_tradnl"/>
        </w:rPr>
        <w:t>reuniones</w:t>
      </w:r>
      <w:r w:rsidR="00CB0D35" w:rsidRPr="008445D7">
        <w:rPr>
          <w:rFonts w:ascii="Arial" w:hAnsi="Arial" w:cs="Arial"/>
          <w:sz w:val="20"/>
          <w:szCs w:val="20"/>
          <w:lang w:val="es-ES_tradnl"/>
        </w:rPr>
        <w:t xml:space="preserve"> </w:t>
      </w:r>
      <w:r w:rsidR="0079197E">
        <w:rPr>
          <w:rFonts w:ascii="Arial" w:hAnsi="Arial" w:cs="Arial"/>
          <w:sz w:val="20"/>
          <w:szCs w:val="20"/>
          <w:lang w:val="es-ES_tradnl"/>
        </w:rPr>
        <w:t xml:space="preserve">o </w:t>
      </w:r>
      <w:r w:rsidRPr="008445D7">
        <w:rPr>
          <w:rFonts w:ascii="Arial" w:hAnsi="Arial" w:cs="Arial"/>
          <w:sz w:val="20"/>
          <w:szCs w:val="20"/>
          <w:lang w:val="es-ES_tradnl"/>
        </w:rPr>
        <w:t>protestas</w:t>
      </w:r>
      <w:r w:rsidR="0079197E">
        <w:rPr>
          <w:rFonts w:ascii="Arial" w:hAnsi="Arial" w:cs="Arial"/>
          <w:sz w:val="20"/>
          <w:szCs w:val="20"/>
          <w:lang w:val="es-ES_tradnl"/>
        </w:rPr>
        <w:t xml:space="preserve"> espontánea</w:t>
      </w:r>
      <w:r w:rsidR="0079197E" w:rsidRPr="008445D7">
        <w:rPr>
          <w:rFonts w:ascii="Arial" w:hAnsi="Arial" w:cs="Arial"/>
          <w:sz w:val="20"/>
          <w:szCs w:val="20"/>
          <w:lang w:val="es-ES_tradnl"/>
        </w:rPr>
        <w:t>s, simultáneas</w:t>
      </w:r>
      <w:r w:rsidRPr="008445D7">
        <w:rPr>
          <w:rFonts w:ascii="Arial" w:hAnsi="Arial" w:cs="Arial"/>
          <w:sz w:val="20"/>
          <w:szCs w:val="20"/>
          <w:lang w:val="es-ES_tradnl"/>
        </w:rPr>
        <w:t>, y</w:t>
      </w:r>
      <w:r w:rsidR="0079197E">
        <w:rPr>
          <w:rFonts w:ascii="Arial" w:hAnsi="Arial" w:cs="Arial"/>
          <w:sz w:val="20"/>
          <w:szCs w:val="20"/>
          <w:lang w:val="es-ES_tradnl"/>
        </w:rPr>
        <w:t xml:space="preserve"> (ii) indique</w:t>
      </w:r>
      <w:r w:rsidRPr="008445D7">
        <w:rPr>
          <w:rFonts w:ascii="Arial" w:hAnsi="Arial" w:cs="Arial"/>
          <w:sz w:val="20"/>
          <w:szCs w:val="20"/>
          <w:lang w:val="es-ES_tradnl"/>
        </w:rPr>
        <w:t xml:space="preserve"> si, </w:t>
      </w:r>
      <w:r w:rsidR="0079197E">
        <w:rPr>
          <w:rFonts w:ascii="Arial" w:hAnsi="Arial" w:cs="Arial"/>
          <w:sz w:val="20"/>
          <w:szCs w:val="20"/>
          <w:lang w:val="es-ES_tradnl"/>
        </w:rPr>
        <w:t xml:space="preserve">las </w:t>
      </w:r>
      <w:r w:rsidRPr="008445D7">
        <w:rPr>
          <w:rFonts w:ascii="Arial" w:hAnsi="Arial" w:cs="Arial"/>
          <w:sz w:val="20"/>
          <w:szCs w:val="20"/>
          <w:lang w:val="es-ES_tradnl"/>
        </w:rPr>
        <w:t>manifestaciones simultáneas o contra</w:t>
      </w:r>
      <w:r w:rsidR="00211AF7">
        <w:rPr>
          <w:rFonts w:ascii="Arial" w:hAnsi="Arial" w:cs="Arial"/>
          <w:sz w:val="20"/>
          <w:szCs w:val="20"/>
          <w:lang w:val="es-ES_tradnl"/>
        </w:rPr>
        <w:t>-</w:t>
      </w:r>
      <w:r w:rsidRPr="008445D7">
        <w:rPr>
          <w:rFonts w:ascii="Arial" w:hAnsi="Arial" w:cs="Arial"/>
          <w:sz w:val="20"/>
          <w:szCs w:val="20"/>
          <w:lang w:val="es-ES_tradnl"/>
        </w:rPr>
        <w:t>demonstraciones son facilitadas y protegidas por la policía;</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12.2.</w:t>
      </w:r>
      <w:r w:rsidR="00CB0D35">
        <w:rPr>
          <w:rFonts w:ascii="Arial" w:hAnsi="Arial" w:cs="Arial"/>
          <w:sz w:val="20"/>
          <w:szCs w:val="20"/>
          <w:lang w:val="es-ES_tradnl"/>
        </w:rPr>
        <w:tab/>
      </w:r>
      <w:r w:rsidRPr="008445D7">
        <w:rPr>
          <w:rFonts w:ascii="Arial" w:hAnsi="Arial" w:cs="Arial"/>
          <w:sz w:val="20"/>
          <w:szCs w:val="20"/>
          <w:lang w:val="es-ES_tradnl"/>
        </w:rPr>
        <w:t xml:space="preserve"> Indique los obstáculos que enfrentan los </w:t>
      </w:r>
      <w:r w:rsidR="009B3CAC">
        <w:rPr>
          <w:rFonts w:ascii="Arial" w:hAnsi="Arial" w:cs="Arial"/>
          <w:sz w:val="20"/>
          <w:szCs w:val="20"/>
          <w:lang w:val="es-ES_tradnl"/>
        </w:rPr>
        <w:t>agentes d</w:t>
      </w:r>
      <w:r w:rsidR="00211AF7">
        <w:rPr>
          <w:rFonts w:ascii="Arial" w:hAnsi="Arial" w:cs="Arial"/>
          <w:sz w:val="20"/>
          <w:szCs w:val="20"/>
          <w:lang w:val="es-ES_tradnl"/>
        </w:rPr>
        <w:t>el orden público</w:t>
      </w:r>
      <w:r w:rsidRPr="008445D7">
        <w:rPr>
          <w:rFonts w:ascii="Arial" w:hAnsi="Arial" w:cs="Arial"/>
          <w:sz w:val="20"/>
          <w:szCs w:val="20"/>
          <w:lang w:val="es-ES_tradnl"/>
        </w:rPr>
        <w:t xml:space="preserve">, </w:t>
      </w:r>
      <w:r w:rsidR="00211AF7">
        <w:rPr>
          <w:rFonts w:ascii="Arial" w:hAnsi="Arial" w:cs="Arial"/>
          <w:sz w:val="20"/>
          <w:szCs w:val="20"/>
          <w:lang w:val="es-ES_tradnl"/>
        </w:rPr>
        <w:t>si existe alguno</w:t>
      </w:r>
      <w:r w:rsidRPr="008445D7">
        <w:rPr>
          <w:rFonts w:ascii="Arial" w:hAnsi="Arial" w:cs="Arial"/>
          <w:sz w:val="20"/>
          <w:szCs w:val="20"/>
          <w:lang w:val="es-ES_tradnl"/>
        </w:rPr>
        <w:t xml:space="preserve">, en la aplicación de las leyes que permiten </w:t>
      </w:r>
      <w:r w:rsidR="00F15BCE">
        <w:rPr>
          <w:rFonts w:ascii="Arial" w:hAnsi="Arial" w:cs="Arial"/>
          <w:sz w:val="20"/>
          <w:szCs w:val="20"/>
          <w:lang w:val="es-ES_tradnl"/>
        </w:rPr>
        <w:t>reuniones</w:t>
      </w:r>
      <w:r w:rsidRPr="008445D7">
        <w:rPr>
          <w:rFonts w:ascii="Arial" w:hAnsi="Arial" w:cs="Arial"/>
          <w:sz w:val="20"/>
          <w:szCs w:val="20"/>
          <w:lang w:val="es-ES_tradnl"/>
        </w:rPr>
        <w:t xml:space="preserve"> espontáneas o manifestaciones simultáneas / contra demonstraciones,</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12.3.</w:t>
      </w:r>
      <w:r w:rsidR="00CB0D35">
        <w:rPr>
          <w:rFonts w:ascii="Arial" w:hAnsi="Arial" w:cs="Arial"/>
          <w:sz w:val="20"/>
          <w:szCs w:val="20"/>
          <w:lang w:val="es-ES_tradnl"/>
        </w:rPr>
        <w:tab/>
      </w:r>
      <w:r w:rsidRPr="008445D7">
        <w:rPr>
          <w:rFonts w:ascii="Arial" w:hAnsi="Arial" w:cs="Arial"/>
          <w:sz w:val="20"/>
          <w:szCs w:val="20"/>
          <w:lang w:val="es-ES_tradnl"/>
        </w:rPr>
        <w:t xml:space="preserve"> Indique las lecciones aprendidas durante la gestión de manifestaciones espontáneas, simultáneas o contra</w:t>
      </w:r>
      <w:r w:rsidR="00211AF7">
        <w:rPr>
          <w:rFonts w:ascii="Arial" w:hAnsi="Arial" w:cs="Arial"/>
          <w:sz w:val="20"/>
          <w:szCs w:val="20"/>
          <w:lang w:val="es-ES_tradnl"/>
        </w:rPr>
        <w:t>-</w:t>
      </w:r>
      <w:r w:rsidRPr="008445D7">
        <w:rPr>
          <w:rFonts w:ascii="Arial" w:hAnsi="Arial" w:cs="Arial"/>
          <w:sz w:val="20"/>
          <w:szCs w:val="20"/>
          <w:lang w:val="es-ES_tradnl"/>
        </w:rPr>
        <w:t xml:space="preserve">demonstraciones. </w:t>
      </w:r>
    </w:p>
    <w:p w:rsidR="00775BDA" w:rsidRPr="0079197E" w:rsidRDefault="0079197E" w:rsidP="00775BDA">
      <w:pPr>
        <w:rPr>
          <w:rFonts w:ascii="Arial" w:hAnsi="Arial" w:cs="Arial"/>
          <w:b/>
          <w:i/>
          <w:sz w:val="20"/>
          <w:szCs w:val="20"/>
          <w:lang w:val="es-ES_tradnl"/>
        </w:rPr>
      </w:pPr>
      <w:r>
        <w:rPr>
          <w:rFonts w:ascii="Arial" w:hAnsi="Arial" w:cs="Arial"/>
          <w:b/>
          <w:i/>
          <w:sz w:val="20"/>
          <w:szCs w:val="20"/>
          <w:lang w:val="es-ES_tradnl"/>
        </w:rPr>
        <w:t>Uso de la fuerza</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lastRenderedPageBreak/>
        <w:t xml:space="preserve">13. Por favor, indique cuando la policía puede, en virtud de leyes o políticas </w:t>
      </w:r>
      <w:r w:rsidR="00C615C7">
        <w:rPr>
          <w:rFonts w:ascii="Arial" w:hAnsi="Arial" w:cs="Arial"/>
          <w:sz w:val="20"/>
          <w:szCs w:val="20"/>
          <w:lang w:val="es-ES_tradnl"/>
        </w:rPr>
        <w:t xml:space="preserve">públicas </w:t>
      </w:r>
      <w:r w:rsidRPr="008445D7">
        <w:rPr>
          <w:rFonts w:ascii="Arial" w:hAnsi="Arial" w:cs="Arial"/>
          <w:sz w:val="20"/>
          <w:szCs w:val="20"/>
          <w:lang w:val="es-ES_tradnl"/>
        </w:rPr>
        <w:t>nacionales, usar la fuer</w:t>
      </w:r>
      <w:r w:rsidR="0079197E">
        <w:rPr>
          <w:rFonts w:ascii="Arial" w:hAnsi="Arial" w:cs="Arial"/>
          <w:sz w:val="20"/>
          <w:szCs w:val="20"/>
          <w:lang w:val="es-ES_tradnl"/>
        </w:rPr>
        <w:t xml:space="preserve">za para dispersar reuniones. </w:t>
      </w:r>
      <w:r w:rsidR="00255EDE">
        <w:rPr>
          <w:rFonts w:ascii="Arial" w:hAnsi="Arial" w:cs="Arial"/>
          <w:sz w:val="20"/>
          <w:szCs w:val="20"/>
          <w:lang w:val="es-ES_tradnl"/>
        </w:rPr>
        <w:t>¿</w:t>
      </w:r>
      <w:r w:rsidR="0079197E">
        <w:rPr>
          <w:rFonts w:ascii="Arial" w:hAnsi="Arial" w:cs="Arial"/>
          <w:sz w:val="20"/>
          <w:szCs w:val="20"/>
          <w:lang w:val="es-ES_tradnl"/>
        </w:rPr>
        <w:t>Existen requisitos específicos</w:t>
      </w:r>
      <w:r w:rsidRPr="008445D7">
        <w:rPr>
          <w:rFonts w:ascii="Arial" w:hAnsi="Arial" w:cs="Arial"/>
          <w:sz w:val="20"/>
          <w:szCs w:val="20"/>
          <w:lang w:val="es-ES_tradnl"/>
        </w:rPr>
        <w:t xml:space="preserve"> relacionado</w:t>
      </w:r>
      <w:r w:rsidR="0079197E">
        <w:rPr>
          <w:rFonts w:ascii="Arial" w:hAnsi="Arial" w:cs="Arial"/>
          <w:sz w:val="20"/>
          <w:szCs w:val="20"/>
          <w:lang w:val="es-ES_tradnl"/>
        </w:rPr>
        <w:t>s</w:t>
      </w:r>
      <w:r w:rsidRPr="008445D7">
        <w:rPr>
          <w:rFonts w:ascii="Arial" w:hAnsi="Arial" w:cs="Arial"/>
          <w:sz w:val="20"/>
          <w:szCs w:val="20"/>
          <w:lang w:val="es-ES_tradnl"/>
        </w:rPr>
        <w:t xml:space="preserve"> con la necesidad y la proporcionalidad? </w:t>
      </w:r>
      <w:r w:rsidR="00255EDE">
        <w:rPr>
          <w:rFonts w:ascii="Arial" w:hAnsi="Arial" w:cs="Arial"/>
          <w:sz w:val="20"/>
          <w:szCs w:val="20"/>
          <w:lang w:val="es-ES_tradnl"/>
        </w:rPr>
        <w:t>¿</w:t>
      </w:r>
      <w:r w:rsidR="0079197E">
        <w:rPr>
          <w:rFonts w:ascii="Arial" w:hAnsi="Arial" w:cs="Arial"/>
          <w:sz w:val="20"/>
          <w:szCs w:val="20"/>
          <w:lang w:val="es-ES_tradnl"/>
        </w:rPr>
        <w:t>La</w:t>
      </w:r>
      <w:r w:rsidRPr="008445D7">
        <w:rPr>
          <w:rFonts w:ascii="Arial" w:hAnsi="Arial" w:cs="Arial"/>
          <w:sz w:val="20"/>
          <w:szCs w:val="20"/>
          <w:lang w:val="es-ES_tradnl"/>
        </w:rPr>
        <w:t xml:space="preserve"> práctica sobre el terreno </w:t>
      </w:r>
      <w:r w:rsidR="00255EDE">
        <w:rPr>
          <w:rFonts w:ascii="Arial" w:hAnsi="Arial" w:cs="Arial"/>
          <w:sz w:val="20"/>
          <w:szCs w:val="20"/>
          <w:lang w:val="es-ES_tradnl"/>
        </w:rPr>
        <w:t>está</w:t>
      </w:r>
      <w:r w:rsidR="0079197E">
        <w:rPr>
          <w:rFonts w:ascii="Arial" w:hAnsi="Arial" w:cs="Arial"/>
          <w:sz w:val="20"/>
          <w:szCs w:val="20"/>
          <w:lang w:val="es-ES_tradnl"/>
        </w:rPr>
        <w:t xml:space="preserve"> </w:t>
      </w:r>
      <w:r w:rsidR="00255EDE">
        <w:rPr>
          <w:rFonts w:ascii="Arial" w:hAnsi="Arial" w:cs="Arial"/>
          <w:sz w:val="20"/>
          <w:szCs w:val="20"/>
          <w:lang w:val="es-ES_tradnl"/>
        </w:rPr>
        <w:t>en</w:t>
      </w:r>
      <w:r w:rsidRPr="008445D7">
        <w:rPr>
          <w:rFonts w:ascii="Arial" w:hAnsi="Arial" w:cs="Arial"/>
          <w:sz w:val="20"/>
          <w:szCs w:val="20"/>
          <w:lang w:val="es-ES_tradnl"/>
        </w:rPr>
        <w:t xml:space="preserve"> conformidad con el derecho o la </w:t>
      </w:r>
      <w:r w:rsidR="00255EDE">
        <w:rPr>
          <w:rFonts w:ascii="Arial" w:hAnsi="Arial" w:cs="Arial"/>
          <w:sz w:val="20"/>
          <w:szCs w:val="20"/>
          <w:lang w:val="es-ES_tradnl"/>
        </w:rPr>
        <w:t>política pública relativa</w:t>
      </w:r>
      <w:r w:rsidRPr="008445D7">
        <w:rPr>
          <w:rFonts w:ascii="Arial" w:hAnsi="Arial" w:cs="Arial"/>
          <w:sz w:val="20"/>
          <w:szCs w:val="20"/>
          <w:lang w:val="es-ES_tradnl"/>
        </w:rPr>
        <w:t xml:space="preserve"> </w:t>
      </w:r>
      <w:r w:rsidR="00255EDE">
        <w:rPr>
          <w:rFonts w:ascii="Arial" w:hAnsi="Arial" w:cs="Arial"/>
          <w:sz w:val="20"/>
          <w:szCs w:val="20"/>
          <w:lang w:val="es-ES_tradnl"/>
        </w:rPr>
        <w:t>a</w:t>
      </w:r>
      <w:r w:rsidRPr="008445D7">
        <w:rPr>
          <w:rFonts w:ascii="Arial" w:hAnsi="Arial" w:cs="Arial"/>
          <w:sz w:val="20"/>
          <w:szCs w:val="20"/>
          <w:lang w:val="es-ES_tradnl"/>
        </w:rPr>
        <w:t>l uso de la fuerza? Indique también el nivel de fuerza y armas permitido (incluyendo si se hace una distinción entre un rifle / pistola / revolver y armas de fuego automáticas y semiautomáticas) en todas las circun</w:t>
      </w:r>
      <w:r w:rsidR="00AE3A02">
        <w:rPr>
          <w:rFonts w:ascii="Arial" w:hAnsi="Arial" w:cs="Arial"/>
          <w:sz w:val="20"/>
          <w:szCs w:val="20"/>
          <w:lang w:val="es-ES_tradnl"/>
        </w:rPr>
        <w:t>stancias, por ejemplo,</w:t>
      </w:r>
      <w:r w:rsidRPr="008445D7">
        <w:rPr>
          <w:rFonts w:ascii="Arial" w:hAnsi="Arial" w:cs="Arial"/>
          <w:sz w:val="20"/>
          <w:szCs w:val="20"/>
          <w:lang w:val="es-ES_tradnl"/>
        </w:rPr>
        <w:t xml:space="preserve"> </w:t>
      </w:r>
      <w:r w:rsidR="00F15BCE">
        <w:rPr>
          <w:rFonts w:ascii="Arial" w:hAnsi="Arial" w:cs="Arial"/>
          <w:sz w:val="20"/>
          <w:szCs w:val="20"/>
          <w:lang w:val="es-ES_tradnl"/>
        </w:rPr>
        <w:t>reuniones</w:t>
      </w:r>
      <w:r w:rsidRPr="008445D7">
        <w:rPr>
          <w:rFonts w:ascii="Arial" w:hAnsi="Arial" w:cs="Arial"/>
          <w:sz w:val="20"/>
          <w:szCs w:val="20"/>
          <w:lang w:val="es-ES_tradnl"/>
        </w:rPr>
        <w:t xml:space="preserve"> no</w:t>
      </w:r>
      <w:r w:rsidR="00255EDE">
        <w:rPr>
          <w:rFonts w:ascii="Arial" w:hAnsi="Arial" w:cs="Arial"/>
          <w:sz w:val="20"/>
          <w:szCs w:val="20"/>
          <w:lang w:val="es-ES_tradnl"/>
        </w:rPr>
        <w:t>-</w:t>
      </w:r>
      <w:r w:rsidRPr="008445D7">
        <w:rPr>
          <w:rFonts w:ascii="Arial" w:hAnsi="Arial" w:cs="Arial"/>
          <w:sz w:val="20"/>
          <w:szCs w:val="20"/>
          <w:lang w:val="es-ES_tradnl"/>
        </w:rPr>
        <w:t>violentos</w:t>
      </w:r>
      <w:r w:rsidR="00AE3A02">
        <w:rPr>
          <w:rFonts w:ascii="Arial" w:hAnsi="Arial" w:cs="Arial"/>
          <w:sz w:val="20"/>
          <w:szCs w:val="20"/>
          <w:lang w:val="es-ES_tradnl"/>
        </w:rPr>
        <w:t xml:space="preserve"> o </w:t>
      </w:r>
      <w:r w:rsidR="00255EDE">
        <w:rPr>
          <w:rFonts w:ascii="Arial" w:hAnsi="Arial" w:cs="Arial"/>
          <w:sz w:val="20"/>
          <w:szCs w:val="20"/>
          <w:lang w:val="es-ES_tradnl"/>
        </w:rPr>
        <w:t>ilegales,</w:t>
      </w:r>
      <w:r w:rsidRPr="008445D7">
        <w:rPr>
          <w:rFonts w:ascii="Arial" w:hAnsi="Arial" w:cs="Arial"/>
          <w:sz w:val="20"/>
          <w:szCs w:val="20"/>
          <w:lang w:val="es-ES_tradnl"/>
        </w:rPr>
        <w:t xml:space="preserve"> etc.</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14. Por f</w:t>
      </w:r>
      <w:r w:rsidR="00AE3A02">
        <w:rPr>
          <w:rFonts w:ascii="Arial" w:hAnsi="Arial" w:cs="Arial"/>
          <w:sz w:val="20"/>
          <w:szCs w:val="20"/>
          <w:lang w:val="es-ES_tradnl"/>
        </w:rPr>
        <w:t xml:space="preserve">avor describa si la ley </w:t>
      </w:r>
      <w:r w:rsidR="00255EDE">
        <w:rPr>
          <w:rFonts w:ascii="Arial" w:hAnsi="Arial" w:cs="Arial"/>
          <w:sz w:val="20"/>
          <w:szCs w:val="20"/>
          <w:lang w:val="es-ES_tradnl"/>
        </w:rPr>
        <w:t>requiere</w:t>
      </w:r>
      <w:r w:rsidRPr="008445D7">
        <w:rPr>
          <w:rFonts w:ascii="Arial" w:hAnsi="Arial" w:cs="Arial"/>
          <w:sz w:val="20"/>
          <w:szCs w:val="20"/>
          <w:lang w:val="es-ES_tradnl"/>
        </w:rPr>
        <w:t xml:space="preserve"> la implementación de (i) un sistema de registro y control de municiones, y (ii) un sistema de registro de las comunicaciones para verificar las órdenes operativas, sus responsables y los que</w:t>
      </w:r>
      <w:r w:rsidR="00255EDE">
        <w:rPr>
          <w:rFonts w:ascii="Arial" w:hAnsi="Arial" w:cs="Arial"/>
          <w:sz w:val="20"/>
          <w:szCs w:val="20"/>
          <w:lang w:val="es-ES_tradnl"/>
        </w:rPr>
        <w:t xml:space="preserve"> las</w:t>
      </w:r>
      <w:r w:rsidRPr="008445D7">
        <w:rPr>
          <w:rFonts w:ascii="Arial" w:hAnsi="Arial" w:cs="Arial"/>
          <w:sz w:val="20"/>
          <w:szCs w:val="20"/>
          <w:lang w:val="es-ES_tradnl"/>
        </w:rPr>
        <w:t xml:space="preserve"> llevan a cabo. Sírvase indicar también si estos sistemas se mantienen en la práctica.</w:t>
      </w:r>
    </w:p>
    <w:p w:rsidR="00775BDA" w:rsidRPr="00AE3A02" w:rsidRDefault="00AE3A02" w:rsidP="00775BDA">
      <w:pPr>
        <w:rPr>
          <w:rFonts w:ascii="Arial" w:hAnsi="Arial" w:cs="Arial"/>
          <w:b/>
          <w:i/>
          <w:sz w:val="20"/>
          <w:szCs w:val="20"/>
          <w:lang w:val="es-ES_tradnl"/>
        </w:rPr>
      </w:pPr>
      <w:r w:rsidRPr="00AE3A02">
        <w:rPr>
          <w:rFonts w:ascii="Arial" w:hAnsi="Arial" w:cs="Arial"/>
          <w:b/>
          <w:i/>
          <w:sz w:val="20"/>
          <w:szCs w:val="20"/>
          <w:lang w:val="es-ES_tradnl"/>
        </w:rPr>
        <w:t>Las armas de fuego</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15. Describa los </w:t>
      </w:r>
      <w:r w:rsidR="00C615C7">
        <w:rPr>
          <w:rFonts w:ascii="Arial" w:hAnsi="Arial" w:cs="Arial"/>
          <w:sz w:val="20"/>
          <w:szCs w:val="20"/>
          <w:lang w:val="es-ES_tradnl"/>
        </w:rPr>
        <w:t>m</w:t>
      </w:r>
      <w:r w:rsidRPr="008445D7">
        <w:rPr>
          <w:rFonts w:ascii="Arial" w:hAnsi="Arial" w:cs="Arial"/>
          <w:sz w:val="20"/>
          <w:szCs w:val="20"/>
          <w:lang w:val="es-ES_tradnl"/>
        </w:rPr>
        <w:t>otivos</w:t>
      </w:r>
      <w:r w:rsidR="00C615C7">
        <w:rPr>
          <w:rFonts w:ascii="Arial" w:hAnsi="Arial" w:cs="Arial"/>
          <w:sz w:val="20"/>
          <w:szCs w:val="20"/>
          <w:lang w:val="es-ES_tradnl"/>
        </w:rPr>
        <w:t>, previstos por</w:t>
      </w:r>
      <w:r w:rsidRPr="008445D7">
        <w:rPr>
          <w:rFonts w:ascii="Arial" w:hAnsi="Arial" w:cs="Arial"/>
          <w:sz w:val="20"/>
          <w:szCs w:val="20"/>
          <w:lang w:val="es-ES_tradnl"/>
        </w:rPr>
        <w:t xml:space="preserve"> ley</w:t>
      </w:r>
      <w:r w:rsidR="00C615C7">
        <w:rPr>
          <w:rFonts w:ascii="Arial" w:hAnsi="Arial" w:cs="Arial"/>
          <w:sz w:val="20"/>
          <w:szCs w:val="20"/>
          <w:lang w:val="es-ES_tradnl"/>
        </w:rPr>
        <w:t>, por los cuales</w:t>
      </w:r>
      <w:r w:rsidRPr="008445D7">
        <w:rPr>
          <w:rFonts w:ascii="Arial" w:hAnsi="Arial" w:cs="Arial"/>
          <w:sz w:val="20"/>
          <w:szCs w:val="20"/>
          <w:lang w:val="es-ES_tradnl"/>
        </w:rPr>
        <w:t xml:space="preserve"> la policía puede usar armas de fuego en el marco de</w:t>
      </w:r>
      <w:r w:rsidR="00C615C7">
        <w:rPr>
          <w:rFonts w:ascii="Arial" w:hAnsi="Arial" w:cs="Arial"/>
          <w:sz w:val="20"/>
          <w:szCs w:val="20"/>
          <w:lang w:val="es-ES_tradnl"/>
        </w:rPr>
        <w:t>l control de</w:t>
      </w:r>
      <w:r w:rsidRPr="008445D7">
        <w:rPr>
          <w:rFonts w:ascii="Arial" w:hAnsi="Arial" w:cs="Arial"/>
          <w:sz w:val="20"/>
          <w:szCs w:val="20"/>
          <w:lang w:val="es-ES_tradnl"/>
        </w:rPr>
        <w:t xml:space="preserve"> las </w:t>
      </w:r>
      <w:r w:rsidR="00F15BCE">
        <w:rPr>
          <w:rFonts w:ascii="Arial" w:hAnsi="Arial" w:cs="Arial"/>
          <w:sz w:val="20"/>
          <w:szCs w:val="20"/>
          <w:lang w:val="es-ES_tradnl"/>
        </w:rPr>
        <w:t>reuniones</w:t>
      </w:r>
      <w:r w:rsidRPr="008445D7">
        <w:rPr>
          <w:rFonts w:ascii="Arial" w:hAnsi="Arial" w:cs="Arial"/>
          <w:sz w:val="20"/>
          <w:szCs w:val="20"/>
          <w:lang w:val="es-ES_tradnl"/>
        </w:rPr>
        <w:t xml:space="preserve"> (incluyendo si la ley o la política </w:t>
      </w:r>
      <w:r w:rsidR="00C615C7">
        <w:rPr>
          <w:rFonts w:ascii="Arial" w:hAnsi="Arial" w:cs="Arial"/>
          <w:sz w:val="20"/>
          <w:szCs w:val="20"/>
          <w:lang w:val="es-ES_tradnl"/>
        </w:rPr>
        <w:t xml:space="preserve">pública </w:t>
      </w:r>
      <w:r w:rsidRPr="008445D7">
        <w:rPr>
          <w:rFonts w:ascii="Arial" w:hAnsi="Arial" w:cs="Arial"/>
          <w:sz w:val="20"/>
          <w:szCs w:val="20"/>
          <w:lang w:val="es-ES_tradnl"/>
        </w:rPr>
        <w:t xml:space="preserve">prohíben </w:t>
      </w:r>
      <w:r w:rsidR="00C615C7">
        <w:rPr>
          <w:rFonts w:ascii="Arial" w:hAnsi="Arial" w:cs="Arial"/>
          <w:sz w:val="20"/>
          <w:szCs w:val="20"/>
          <w:lang w:val="es-ES_tradnl"/>
        </w:rPr>
        <w:t xml:space="preserve">el uso de </w:t>
      </w:r>
      <w:r w:rsidRPr="008445D7">
        <w:rPr>
          <w:rFonts w:ascii="Arial" w:hAnsi="Arial" w:cs="Arial"/>
          <w:sz w:val="20"/>
          <w:szCs w:val="20"/>
          <w:lang w:val="es-ES_tradnl"/>
        </w:rPr>
        <w:t xml:space="preserve">fuego indiscriminado </w:t>
      </w:r>
      <w:r w:rsidR="00C615C7">
        <w:rPr>
          <w:rFonts w:ascii="Arial" w:hAnsi="Arial" w:cs="Arial"/>
          <w:sz w:val="20"/>
          <w:szCs w:val="20"/>
          <w:lang w:val="es-ES_tradnl"/>
        </w:rPr>
        <w:t>en una reunión</w:t>
      </w:r>
      <w:r w:rsidRPr="008445D7">
        <w:rPr>
          <w:rFonts w:ascii="Arial" w:hAnsi="Arial" w:cs="Arial"/>
          <w:sz w:val="20"/>
          <w:szCs w:val="20"/>
          <w:lang w:val="es-ES_tradnl"/>
        </w:rPr>
        <w:t>), y si esto se observa en la práctica, así como todos los</w:t>
      </w:r>
      <w:r w:rsidR="00AE3A02">
        <w:rPr>
          <w:rFonts w:ascii="Arial" w:hAnsi="Arial" w:cs="Arial"/>
          <w:sz w:val="20"/>
          <w:szCs w:val="20"/>
          <w:lang w:val="es-ES_tradnl"/>
        </w:rPr>
        <w:t xml:space="preserve"> pasos que los</w:t>
      </w:r>
      <w:r w:rsidRPr="008445D7">
        <w:rPr>
          <w:rFonts w:ascii="Arial" w:hAnsi="Arial" w:cs="Arial"/>
          <w:sz w:val="20"/>
          <w:szCs w:val="20"/>
          <w:lang w:val="es-ES_tradnl"/>
        </w:rPr>
        <w:t xml:space="preserve"> </w:t>
      </w:r>
      <w:r w:rsidR="009B3CAC">
        <w:rPr>
          <w:rFonts w:ascii="Arial" w:hAnsi="Arial" w:cs="Arial"/>
          <w:sz w:val="20"/>
          <w:szCs w:val="20"/>
          <w:lang w:val="es-ES_tradnl"/>
        </w:rPr>
        <w:t>agentes</w:t>
      </w:r>
      <w:r w:rsidRPr="008445D7">
        <w:rPr>
          <w:rFonts w:ascii="Arial" w:hAnsi="Arial" w:cs="Arial"/>
          <w:sz w:val="20"/>
          <w:szCs w:val="20"/>
          <w:lang w:val="es-ES_tradnl"/>
        </w:rPr>
        <w:t xml:space="preserve"> </w:t>
      </w:r>
      <w:r w:rsidR="00C615C7">
        <w:rPr>
          <w:rFonts w:ascii="Arial" w:hAnsi="Arial" w:cs="Arial"/>
          <w:sz w:val="20"/>
          <w:szCs w:val="20"/>
          <w:lang w:val="es-ES_tradnl"/>
        </w:rPr>
        <w:t>del orden publico</w:t>
      </w:r>
      <w:r w:rsidRPr="008445D7">
        <w:rPr>
          <w:rFonts w:ascii="Arial" w:hAnsi="Arial" w:cs="Arial"/>
          <w:sz w:val="20"/>
          <w:szCs w:val="20"/>
          <w:lang w:val="es-ES_tradnl"/>
        </w:rPr>
        <w:t xml:space="preserve"> deben tomar antes de </w:t>
      </w:r>
      <w:r w:rsidR="00C615C7" w:rsidRPr="008445D7">
        <w:rPr>
          <w:rFonts w:ascii="Arial" w:hAnsi="Arial" w:cs="Arial"/>
          <w:sz w:val="20"/>
          <w:szCs w:val="20"/>
          <w:lang w:val="es-ES_tradnl"/>
        </w:rPr>
        <w:t>disparar</w:t>
      </w:r>
      <w:r w:rsidRPr="008445D7">
        <w:rPr>
          <w:rFonts w:ascii="Arial" w:hAnsi="Arial" w:cs="Arial"/>
          <w:sz w:val="20"/>
          <w:szCs w:val="20"/>
          <w:lang w:val="es-ES_tradnl"/>
        </w:rPr>
        <w:t xml:space="preserve"> las armas de fuego, incluyendo la identificación y advertencia clara (s), etc.</w:t>
      </w:r>
    </w:p>
    <w:p w:rsidR="00775BDA" w:rsidRPr="00AE3A02" w:rsidRDefault="00775BDA" w:rsidP="00775BDA">
      <w:pPr>
        <w:rPr>
          <w:rFonts w:ascii="Arial" w:hAnsi="Arial" w:cs="Arial"/>
          <w:b/>
          <w:i/>
          <w:sz w:val="20"/>
          <w:szCs w:val="20"/>
          <w:lang w:val="es-ES_tradnl"/>
        </w:rPr>
      </w:pPr>
      <w:r w:rsidRPr="00AE3A02">
        <w:rPr>
          <w:rFonts w:ascii="Arial" w:hAnsi="Arial" w:cs="Arial"/>
          <w:b/>
          <w:i/>
          <w:sz w:val="20"/>
          <w:szCs w:val="20"/>
          <w:lang w:val="es-ES_tradnl"/>
        </w:rPr>
        <w:t>Contención</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16. Describa las medidas y / o reformas legislativas e institucionales que prohíben / regulan el uso del método de contención de las movilizaciones.</w:t>
      </w:r>
    </w:p>
    <w:p w:rsidR="00775BDA" w:rsidRPr="00AE3A02" w:rsidRDefault="00775BDA" w:rsidP="00775BDA">
      <w:pPr>
        <w:rPr>
          <w:rFonts w:ascii="Arial" w:hAnsi="Arial" w:cs="Arial"/>
          <w:b/>
          <w:i/>
          <w:sz w:val="20"/>
          <w:szCs w:val="20"/>
          <w:lang w:val="es-ES_tradnl"/>
        </w:rPr>
      </w:pPr>
      <w:r w:rsidRPr="00AE3A02">
        <w:rPr>
          <w:rFonts w:ascii="Arial" w:hAnsi="Arial" w:cs="Arial"/>
          <w:b/>
          <w:i/>
          <w:sz w:val="20"/>
          <w:szCs w:val="20"/>
          <w:lang w:val="es-ES_tradnl"/>
        </w:rPr>
        <w:t xml:space="preserve">Regulación y supervisión de las operaciones de </w:t>
      </w:r>
      <w:r w:rsidR="003911F1">
        <w:rPr>
          <w:rFonts w:ascii="Arial" w:hAnsi="Arial" w:cs="Arial"/>
          <w:b/>
          <w:i/>
          <w:sz w:val="20"/>
          <w:szCs w:val="20"/>
          <w:lang w:val="es-ES_tradnl"/>
        </w:rPr>
        <w:t>control del orden público</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17. Sírvase describir las medidas, </w:t>
      </w:r>
      <w:r w:rsidR="003911F1">
        <w:rPr>
          <w:rFonts w:ascii="Arial" w:hAnsi="Arial" w:cs="Arial"/>
          <w:sz w:val="20"/>
          <w:szCs w:val="20"/>
          <w:lang w:val="es-ES_tradnl"/>
        </w:rPr>
        <w:t>legales y de otra índole</w:t>
      </w:r>
      <w:r w:rsidRPr="008445D7">
        <w:rPr>
          <w:rFonts w:ascii="Arial" w:hAnsi="Arial" w:cs="Arial"/>
          <w:sz w:val="20"/>
          <w:szCs w:val="20"/>
          <w:lang w:val="es-ES_tradnl"/>
        </w:rPr>
        <w:t xml:space="preserve">, que permiten la regulación y supervisión de las operaciones de </w:t>
      </w:r>
      <w:r w:rsidR="003911F1">
        <w:rPr>
          <w:rFonts w:ascii="Arial" w:hAnsi="Arial" w:cs="Arial"/>
          <w:sz w:val="20"/>
          <w:szCs w:val="20"/>
          <w:lang w:val="es-ES_tradnl"/>
        </w:rPr>
        <w:t>control del orden público</w:t>
      </w:r>
      <w:r w:rsidRPr="008445D7">
        <w:rPr>
          <w:rFonts w:ascii="Arial" w:hAnsi="Arial" w:cs="Arial"/>
          <w:sz w:val="20"/>
          <w:szCs w:val="20"/>
          <w:lang w:val="es-ES_tradnl"/>
        </w:rPr>
        <w:t xml:space="preserve"> (incluyendo</w:t>
      </w:r>
      <w:r w:rsidR="003911F1">
        <w:rPr>
          <w:rFonts w:ascii="Arial" w:hAnsi="Arial" w:cs="Arial"/>
          <w:sz w:val="20"/>
          <w:szCs w:val="20"/>
          <w:lang w:val="es-ES_tradnl"/>
        </w:rPr>
        <w:t xml:space="preserve"> por parte de </w:t>
      </w:r>
      <w:r w:rsidRPr="008445D7">
        <w:rPr>
          <w:rFonts w:ascii="Arial" w:hAnsi="Arial" w:cs="Arial"/>
          <w:sz w:val="20"/>
          <w:szCs w:val="20"/>
          <w:lang w:val="es-ES_tradnl"/>
        </w:rPr>
        <w:t xml:space="preserve">la sociedad civil, los medios de comunicación y </w:t>
      </w:r>
      <w:r w:rsidR="003911F1">
        <w:rPr>
          <w:rFonts w:ascii="Arial" w:hAnsi="Arial" w:cs="Arial"/>
          <w:sz w:val="20"/>
          <w:szCs w:val="20"/>
          <w:lang w:val="es-ES_tradnl"/>
        </w:rPr>
        <w:t>a través del uso de las redes sociales). ¿Qué restricciones, si las hay</w:t>
      </w:r>
      <w:r w:rsidRPr="008445D7">
        <w:rPr>
          <w:rFonts w:ascii="Arial" w:hAnsi="Arial" w:cs="Arial"/>
          <w:sz w:val="20"/>
          <w:szCs w:val="20"/>
          <w:lang w:val="es-ES_tradnl"/>
        </w:rPr>
        <w:t xml:space="preserve">, </w:t>
      </w:r>
      <w:r w:rsidR="003911F1">
        <w:rPr>
          <w:rFonts w:ascii="Arial" w:hAnsi="Arial" w:cs="Arial"/>
          <w:sz w:val="20"/>
          <w:szCs w:val="20"/>
          <w:lang w:val="es-ES_tradnl"/>
        </w:rPr>
        <w:t>se establecen a estas medidas? Sírva</w:t>
      </w:r>
      <w:r w:rsidRPr="008445D7">
        <w:rPr>
          <w:rFonts w:ascii="Arial" w:hAnsi="Arial" w:cs="Arial"/>
          <w:sz w:val="20"/>
          <w:szCs w:val="20"/>
          <w:lang w:val="es-ES_tradnl"/>
        </w:rPr>
        <w:t>se proporcionar ejemplos.</w:t>
      </w:r>
    </w:p>
    <w:p w:rsidR="00775BDA" w:rsidRPr="00AE3A02" w:rsidRDefault="00775BDA" w:rsidP="00775BDA">
      <w:pPr>
        <w:rPr>
          <w:rFonts w:ascii="Arial" w:hAnsi="Arial" w:cs="Arial"/>
          <w:b/>
          <w:i/>
          <w:sz w:val="20"/>
          <w:szCs w:val="20"/>
          <w:lang w:val="es-ES_tradnl"/>
        </w:rPr>
      </w:pPr>
      <w:r w:rsidRPr="00AE3A02">
        <w:rPr>
          <w:rFonts w:ascii="Arial" w:hAnsi="Arial" w:cs="Arial"/>
          <w:b/>
          <w:i/>
          <w:sz w:val="20"/>
          <w:szCs w:val="20"/>
          <w:lang w:val="es-ES_tradnl"/>
        </w:rPr>
        <w:t>Equipo y logística de las operaciones policiales</w:t>
      </w:r>
    </w:p>
    <w:p w:rsidR="00775BDA" w:rsidRPr="008445D7" w:rsidRDefault="003911F1" w:rsidP="00775BDA">
      <w:pPr>
        <w:rPr>
          <w:rFonts w:ascii="Arial" w:hAnsi="Arial" w:cs="Arial"/>
          <w:sz w:val="20"/>
          <w:szCs w:val="20"/>
          <w:lang w:val="es-ES_tradnl"/>
        </w:rPr>
      </w:pPr>
      <w:r>
        <w:rPr>
          <w:rFonts w:ascii="Arial" w:hAnsi="Arial" w:cs="Arial"/>
          <w:sz w:val="20"/>
          <w:szCs w:val="20"/>
          <w:lang w:val="es-ES_tradnl"/>
        </w:rPr>
        <w:t>18. Sírva</w:t>
      </w:r>
      <w:r w:rsidR="00775BDA" w:rsidRPr="008445D7">
        <w:rPr>
          <w:rFonts w:ascii="Arial" w:hAnsi="Arial" w:cs="Arial"/>
          <w:sz w:val="20"/>
          <w:szCs w:val="20"/>
          <w:lang w:val="es-ES_tradnl"/>
        </w:rPr>
        <w:t>se indicar si los funcionarios encargado</w:t>
      </w:r>
      <w:r>
        <w:rPr>
          <w:rFonts w:ascii="Arial" w:hAnsi="Arial" w:cs="Arial"/>
          <w:sz w:val="20"/>
          <w:szCs w:val="20"/>
          <w:lang w:val="es-ES_tradnl"/>
        </w:rPr>
        <w:t>s de hacer cumplir la ley recibe</w:t>
      </w:r>
      <w:r w:rsidR="00775BDA" w:rsidRPr="008445D7">
        <w:rPr>
          <w:rFonts w:ascii="Arial" w:hAnsi="Arial" w:cs="Arial"/>
          <w:sz w:val="20"/>
          <w:szCs w:val="20"/>
          <w:lang w:val="es-ES_tradnl"/>
        </w:rPr>
        <w:t>n:</w:t>
      </w:r>
    </w:p>
    <w:p w:rsidR="00775BDA" w:rsidRPr="008445D7" w:rsidRDefault="00775BDA" w:rsidP="003911F1">
      <w:pPr>
        <w:tabs>
          <w:tab w:val="left" w:pos="0"/>
          <w:tab w:val="left" w:pos="993"/>
        </w:tabs>
        <w:ind w:left="989" w:hanging="705"/>
        <w:rPr>
          <w:rFonts w:ascii="Arial" w:hAnsi="Arial" w:cs="Arial"/>
          <w:sz w:val="20"/>
          <w:szCs w:val="20"/>
          <w:lang w:val="es-ES_tradnl"/>
        </w:rPr>
      </w:pPr>
      <w:r w:rsidRPr="008445D7">
        <w:rPr>
          <w:rFonts w:ascii="Arial" w:hAnsi="Arial" w:cs="Arial"/>
          <w:sz w:val="20"/>
          <w:szCs w:val="20"/>
          <w:lang w:val="es-ES_tradnl"/>
        </w:rPr>
        <w:t>18.1.</w:t>
      </w:r>
      <w:r w:rsidR="003911F1">
        <w:rPr>
          <w:rFonts w:ascii="Arial" w:hAnsi="Arial" w:cs="Arial"/>
          <w:sz w:val="20"/>
          <w:szCs w:val="20"/>
          <w:lang w:val="es-ES_tradnl"/>
        </w:rPr>
        <w:tab/>
      </w:r>
      <w:r w:rsidRPr="008445D7">
        <w:rPr>
          <w:rFonts w:ascii="Arial" w:hAnsi="Arial" w:cs="Arial"/>
          <w:sz w:val="20"/>
          <w:szCs w:val="20"/>
          <w:lang w:val="es-ES_tradnl"/>
        </w:rPr>
        <w:t xml:space="preserve">Equipos </w:t>
      </w:r>
      <w:r w:rsidR="003911F1">
        <w:rPr>
          <w:rFonts w:ascii="Arial" w:hAnsi="Arial" w:cs="Arial"/>
          <w:sz w:val="20"/>
          <w:szCs w:val="20"/>
          <w:lang w:val="es-ES_tradnl"/>
        </w:rPr>
        <w:t xml:space="preserve">de autodefensa </w:t>
      </w:r>
      <w:r w:rsidRPr="008445D7">
        <w:rPr>
          <w:rFonts w:ascii="Arial" w:hAnsi="Arial" w:cs="Arial"/>
          <w:sz w:val="20"/>
          <w:szCs w:val="20"/>
          <w:lang w:val="es-ES_tradnl"/>
        </w:rPr>
        <w:t xml:space="preserve">por ejemplo, escudos, cascos, chalecos a prueba de balas y medios </w:t>
      </w:r>
      <w:r w:rsidR="003911F1" w:rsidRPr="008445D7">
        <w:rPr>
          <w:rFonts w:ascii="Arial" w:hAnsi="Arial" w:cs="Arial"/>
          <w:sz w:val="20"/>
          <w:szCs w:val="20"/>
          <w:lang w:val="es-ES_tradnl"/>
        </w:rPr>
        <w:t xml:space="preserve">de transporte </w:t>
      </w:r>
      <w:r w:rsidRPr="008445D7">
        <w:rPr>
          <w:rFonts w:ascii="Arial" w:hAnsi="Arial" w:cs="Arial"/>
          <w:sz w:val="20"/>
          <w:szCs w:val="20"/>
          <w:lang w:val="es-ES_tradnl"/>
        </w:rPr>
        <w:t>blindados;</w:t>
      </w:r>
    </w:p>
    <w:p w:rsidR="00775BDA" w:rsidRPr="003911F1" w:rsidRDefault="00775BDA" w:rsidP="003911F1">
      <w:pPr>
        <w:tabs>
          <w:tab w:val="left" w:pos="0"/>
          <w:tab w:val="left" w:pos="993"/>
        </w:tabs>
        <w:ind w:left="989" w:hanging="705"/>
        <w:rPr>
          <w:rFonts w:ascii="Arial" w:hAnsi="Arial" w:cs="Arial"/>
          <w:sz w:val="20"/>
          <w:szCs w:val="20"/>
          <w:lang w:val="es-ES_tradnl"/>
        </w:rPr>
      </w:pPr>
      <w:r w:rsidRPr="003911F1">
        <w:rPr>
          <w:rFonts w:ascii="Arial" w:hAnsi="Arial" w:cs="Arial"/>
          <w:sz w:val="20"/>
          <w:szCs w:val="20"/>
          <w:lang w:val="es-ES_tradnl"/>
        </w:rPr>
        <w:t>18.2.</w:t>
      </w:r>
      <w:r w:rsidR="00AE3A02" w:rsidRPr="003911F1">
        <w:rPr>
          <w:rFonts w:ascii="Arial" w:hAnsi="Arial" w:cs="Arial"/>
          <w:sz w:val="20"/>
          <w:szCs w:val="20"/>
          <w:lang w:val="es-ES_tradnl"/>
        </w:rPr>
        <w:tab/>
      </w:r>
      <w:r w:rsidRPr="003911F1">
        <w:rPr>
          <w:rFonts w:ascii="Arial" w:hAnsi="Arial" w:cs="Arial"/>
          <w:sz w:val="20"/>
          <w:szCs w:val="20"/>
          <w:lang w:val="es-ES_tradnl"/>
        </w:rPr>
        <w:t xml:space="preserve"> </w:t>
      </w:r>
      <w:r w:rsidR="003B0D54" w:rsidRPr="003911F1">
        <w:rPr>
          <w:rFonts w:ascii="Arial" w:hAnsi="Arial" w:cs="Arial"/>
          <w:sz w:val="20"/>
          <w:szCs w:val="20"/>
          <w:lang w:val="es-ES_tradnl"/>
        </w:rPr>
        <w:t xml:space="preserve">Una gama de </w:t>
      </w:r>
      <w:r w:rsidR="008C7F85">
        <w:rPr>
          <w:rFonts w:ascii="Arial" w:hAnsi="Arial" w:cs="Arial"/>
          <w:sz w:val="20"/>
          <w:szCs w:val="20"/>
          <w:lang w:val="es-ES_tradnl"/>
        </w:rPr>
        <w:t xml:space="preserve">instrumentos </w:t>
      </w:r>
      <w:r w:rsidR="003B0D54" w:rsidRPr="003911F1">
        <w:rPr>
          <w:rFonts w:ascii="Arial" w:hAnsi="Arial" w:cs="Arial"/>
          <w:sz w:val="20"/>
          <w:szCs w:val="20"/>
          <w:lang w:val="es-ES_tradnl"/>
        </w:rPr>
        <w:t xml:space="preserve">de </w:t>
      </w:r>
      <w:r w:rsidR="008C7F85">
        <w:rPr>
          <w:rFonts w:ascii="Arial" w:hAnsi="Arial" w:cs="Arial"/>
          <w:sz w:val="20"/>
          <w:szCs w:val="20"/>
          <w:lang w:val="es-ES_tradnl"/>
        </w:rPr>
        <w:t xml:space="preserve">fuerza </w:t>
      </w:r>
      <w:r w:rsidR="003B0D54" w:rsidRPr="003911F1">
        <w:rPr>
          <w:rFonts w:ascii="Arial" w:hAnsi="Arial" w:cs="Arial"/>
          <w:sz w:val="20"/>
          <w:szCs w:val="20"/>
          <w:lang w:val="es-ES_tradnl"/>
        </w:rPr>
        <w:t xml:space="preserve">con el fin de optar por </w:t>
      </w:r>
      <w:r w:rsidR="008C7F85">
        <w:rPr>
          <w:rFonts w:ascii="Arial" w:hAnsi="Arial" w:cs="Arial"/>
          <w:sz w:val="20"/>
          <w:szCs w:val="20"/>
          <w:lang w:val="es-ES_tradnl"/>
        </w:rPr>
        <w:t>el menos</w:t>
      </w:r>
      <w:r w:rsidR="003B0D54" w:rsidRPr="003911F1">
        <w:rPr>
          <w:rFonts w:ascii="Arial" w:hAnsi="Arial" w:cs="Arial"/>
          <w:sz w:val="20"/>
          <w:szCs w:val="20"/>
          <w:lang w:val="es-ES_tradnl"/>
        </w:rPr>
        <w:t xml:space="preserve"> </w:t>
      </w:r>
      <w:r w:rsidR="008C7F85" w:rsidRPr="003911F1">
        <w:rPr>
          <w:rFonts w:ascii="Arial" w:hAnsi="Arial" w:cs="Arial"/>
          <w:sz w:val="20"/>
          <w:szCs w:val="20"/>
          <w:lang w:val="es-ES_tradnl"/>
        </w:rPr>
        <w:t>intrusivo</w:t>
      </w:r>
      <w:r w:rsidR="008C7F85">
        <w:rPr>
          <w:rFonts w:ascii="Arial" w:hAnsi="Arial" w:cs="Arial"/>
          <w:sz w:val="20"/>
          <w:szCs w:val="20"/>
          <w:lang w:val="es-ES_tradnl"/>
        </w:rPr>
        <w:t xml:space="preserve"> y </w:t>
      </w:r>
      <w:r w:rsidR="008C7F85" w:rsidRPr="003911F1">
        <w:rPr>
          <w:rFonts w:ascii="Arial" w:hAnsi="Arial" w:cs="Arial"/>
          <w:sz w:val="20"/>
          <w:szCs w:val="20"/>
          <w:lang w:val="es-ES_tradnl"/>
        </w:rPr>
        <w:t>más</w:t>
      </w:r>
      <w:r w:rsidR="003B0D54" w:rsidRPr="003911F1">
        <w:rPr>
          <w:rFonts w:ascii="Arial" w:hAnsi="Arial" w:cs="Arial"/>
          <w:sz w:val="20"/>
          <w:szCs w:val="20"/>
          <w:lang w:val="es-ES_tradnl"/>
        </w:rPr>
        <w:t xml:space="preserve"> proporcional para alcanzar un objetivo policial legítimo</w:t>
      </w:r>
      <w:r w:rsidR="008C7F85">
        <w:rPr>
          <w:rFonts w:ascii="Arial" w:hAnsi="Arial" w:cs="Arial"/>
          <w:sz w:val="20"/>
          <w:szCs w:val="20"/>
          <w:lang w:val="es-ES_tradnl"/>
        </w:rPr>
        <w:t>,</w:t>
      </w:r>
      <w:r w:rsidR="003B0D54" w:rsidRPr="003911F1">
        <w:rPr>
          <w:rFonts w:ascii="Arial" w:hAnsi="Arial" w:cs="Arial"/>
          <w:sz w:val="20"/>
          <w:szCs w:val="20"/>
          <w:lang w:val="es-ES_tradnl"/>
        </w:rPr>
        <w:t xml:space="preserve"> y que puede </w:t>
      </w:r>
      <w:r w:rsidR="008C7F85">
        <w:rPr>
          <w:rFonts w:ascii="Arial" w:hAnsi="Arial" w:cs="Arial"/>
          <w:sz w:val="20"/>
          <w:szCs w:val="20"/>
          <w:lang w:val="es-ES_tradnl"/>
        </w:rPr>
        <w:t xml:space="preserve">ir en </w:t>
      </w:r>
      <w:r w:rsidR="008C7F85" w:rsidRPr="003911F1">
        <w:rPr>
          <w:rFonts w:ascii="Arial" w:hAnsi="Arial" w:cs="Arial"/>
          <w:sz w:val="20"/>
          <w:szCs w:val="20"/>
          <w:lang w:val="es-ES_tradnl"/>
        </w:rPr>
        <w:t>aument</w:t>
      </w:r>
      <w:r w:rsidR="008C7F85">
        <w:rPr>
          <w:rFonts w:ascii="Arial" w:hAnsi="Arial" w:cs="Arial"/>
          <w:sz w:val="20"/>
          <w:szCs w:val="20"/>
          <w:lang w:val="es-ES_tradnl"/>
        </w:rPr>
        <w:t>o de ser</w:t>
      </w:r>
      <w:r w:rsidR="003B0D54" w:rsidRPr="003911F1">
        <w:rPr>
          <w:rFonts w:ascii="Arial" w:hAnsi="Arial" w:cs="Arial"/>
          <w:sz w:val="20"/>
          <w:szCs w:val="20"/>
          <w:lang w:val="es-ES_tradnl"/>
        </w:rPr>
        <w:t xml:space="preserve"> necesario.</w:t>
      </w:r>
    </w:p>
    <w:p w:rsidR="00775BDA" w:rsidRPr="003B0D54" w:rsidRDefault="00775BDA" w:rsidP="00775BDA">
      <w:pPr>
        <w:rPr>
          <w:rFonts w:ascii="Arial" w:hAnsi="Arial" w:cs="Arial"/>
          <w:b/>
          <w:i/>
          <w:sz w:val="20"/>
          <w:szCs w:val="20"/>
          <w:lang w:val="es-ES_tradnl"/>
        </w:rPr>
      </w:pPr>
      <w:r w:rsidRPr="003B0D54">
        <w:rPr>
          <w:rFonts w:ascii="Arial" w:hAnsi="Arial" w:cs="Arial"/>
          <w:b/>
          <w:i/>
          <w:sz w:val="20"/>
          <w:szCs w:val="20"/>
          <w:lang w:val="es-ES_tradnl"/>
        </w:rPr>
        <w:t>Medidas preventivas, incluidas las detenciones</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t xml:space="preserve">19. Describa cualquier </w:t>
      </w:r>
      <w:r w:rsidR="003B0D54" w:rsidRPr="008445D7">
        <w:rPr>
          <w:rFonts w:ascii="Arial" w:hAnsi="Arial" w:cs="Arial"/>
          <w:sz w:val="20"/>
          <w:szCs w:val="20"/>
          <w:lang w:val="es-ES_tradnl"/>
        </w:rPr>
        <w:t>protocolo existente</w:t>
      </w:r>
      <w:r w:rsidRPr="008445D7">
        <w:rPr>
          <w:rFonts w:ascii="Arial" w:hAnsi="Arial" w:cs="Arial"/>
          <w:sz w:val="20"/>
          <w:szCs w:val="20"/>
          <w:lang w:val="es-ES_tradnl"/>
        </w:rPr>
        <w:t>, y cómo tales protocolos se aplican en la práctica, que</w:t>
      </w:r>
      <w:r w:rsidR="008C7F85">
        <w:rPr>
          <w:rFonts w:ascii="Arial" w:hAnsi="Arial" w:cs="Arial"/>
          <w:sz w:val="20"/>
          <w:szCs w:val="20"/>
          <w:lang w:val="es-ES_tradnl"/>
        </w:rPr>
        <w:t xml:space="preserve"> guíen a</w:t>
      </w:r>
      <w:r w:rsidRPr="008445D7">
        <w:rPr>
          <w:rFonts w:ascii="Arial" w:hAnsi="Arial" w:cs="Arial"/>
          <w:sz w:val="20"/>
          <w:szCs w:val="20"/>
          <w:lang w:val="es-ES_tradnl"/>
        </w:rPr>
        <w:t xml:space="preserve"> los funcionarios encargados de hacer cumplir la ley </w:t>
      </w:r>
      <w:r w:rsidR="008C7F85">
        <w:rPr>
          <w:rFonts w:ascii="Arial" w:hAnsi="Arial" w:cs="Arial"/>
          <w:sz w:val="20"/>
          <w:szCs w:val="20"/>
          <w:lang w:val="es-ES_tradnl"/>
        </w:rPr>
        <w:t>respecto de</w:t>
      </w:r>
      <w:r w:rsidRPr="008445D7">
        <w:rPr>
          <w:rFonts w:ascii="Arial" w:hAnsi="Arial" w:cs="Arial"/>
          <w:sz w:val="20"/>
          <w:szCs w:val="20"/>
          <w:lang w:val="es-ES_tradnl"/>
        </w:rPr>
        <w:t>:</w:t>
      </w:r>
    </w:p>
    <w:p w:rsidR="00775BDA" w:rsidRPr="008445D7" w:rsidRDefault="00775BDA" w:rsidP="008C7F85">
      <w:pPr>
        <w:tabs>
          <w:tab w:val="left" w:pos="0"/>
          <w:tab w:val="left" w:pos="709"/>
        </w:tabs>
        <w:ind w:left="709" w:hanging="425"/>
        <w:rPr>
          <w:rFonts w:ascii="Arial" w:hAnsi="Arial" w:cs="Arial"/>
          <w:sz w:val="20"/>
          <w:szCs w:val="20"/>
          <w:lang w:val="es-ES_tradnl"/>
        </w:rPr>
      </w:pPr>
      <w:r w:rsidRPr="008445D7">
        <w:rPr>
          <w:rFonts w:ascii="Arial" w:hAnsi="Arial" w:cs="Arial"/>
          <w:sz w:val="20"/>
          <w:szCs w:val="20"/>
          <w:lang w:val="es-ES_tradnl"/>
        </w:rPr>
        <w:t xml:space="preserve">19.1. Las circunstancias apropiadas en virtud del las cuales una persona puede ser arrestada durante una </w:t>
      </w:r>
      <w:r w:rsidR="00F15BCE">
        <w:rPr>
          <w:rFonts w:ascii="Arial" w:hAnsi="Arial" w:cs="Arial"/>
          <w:sz w:val="20"/>
          <w:szCs w:val="20"/>
          <w:lang w:val="es-ES_tradnl"/>
        </w:rPr>
        <w:t>reunión</w:t>
      </w:r>
      <w:r w:rsidRPr="008445D7">
        <w:rPr>
          <w:rFonts w:ascii="Arial" w:hAnsi="Arial" w:cs="Arial"/>
          <w:sz w:val="20"/>
          <w:szCs w:val="20"/>
          <w:lang w:val="es-ES_tradnl"/>
        </w:rPr>
        <w:t xml:space="preserve">, y el uso de la fuerza que es permisible y legítimo </w:t>
      </w:r>
      <w:r w:rsidR="008C7F85">
        <w:rPr>
          <w:rFonts w:ascii="Arial" w:hAnsi="Arial" w:cs="Arial"/>
          <w:sz w:val="20"/>
          <w:szCs w:val="20"/>
          <w:lang w:val="es-ES_tradnl"/>
        </w:rPr>
        <w:t>para</w:t>
      </w:r>
      <w:r w:rsidRPr="008445D7">
        <w:rPr>
          <w:rFonts w:ascii="Arial" w:hAnsi="Arial" w:cs="Arial"/>
          <w:sz w:val="20"/>
          <w:szCs w:val="20"/>
          <w:lang w:val="es-ES_tradnl"/>
        </w:rPr>
        <w:t xml:space="preserve"> hacerlo;</w:t>
      </w:r>
    </w:p>
    <w:p w:rsidR="00775BDA" w:rsidRPr="008445D7" w:rsidRDefault="00775BDA" w:rsidP="008C7F85">
      <w:pPr>
        <w:tabs>
          <w:tab w:val="left" w:pos="0"/>
          <w:tab w:val="left" w:pos="709"/>
        </w:tabs>
        <w:ind w:left="709" w:hanging="425"/>
        <w:rPr>
          <w:rFonts w:ascii="Arial" w:hAnsi="Arial" w:cs="Arial"/>
          <w:sz w:val="20"/>
          <w:szCs w:val="20"/>
          <w:lang w:val="es-ES_tradnl"/>
        </w:rPr>
      </w:pPr>
      <w:r w:rsidRPr="008445D7">
        <w:rPr>
          <w:rFonts w:ascii="Arial" w:hAnsi="Arial" w:cs="Arial"/>
          <w:sz w:val="20"/>
          <w:szCs w:val="20"/>
          <w:lang w:val="es-ES_tradnl"/>
        </w:rPr>
        <w:t>19.2. Otras medidas preventivas, tales como advertencias v</w:t>
      </w:r>
      <w:r w:rsidR="008C7F85">
        <w:rPr>
          <w:rFonts w:ascii="Arial" w:hAnsi="Arial" w:cs="Arial"/>
          <w:sz w:val="20"/>
          <w:szCs w:val="20"/>
          <w:lang w:val="es-ES_tradnl"/>
        </w:rPr>
        <w:t>erbales, y poderes de detención y registro</w:t>
      </w:r>
      <w:r w:rsidR="003B0D54">
        <w:rPr>
          <w:rFonts w:ascii="Arial" w:hAnsi="Arial" w:cs="Arial"/>
          <w:sz w:val="20"/>
          <w:szCs w:val="20"/>
          <w:lang w:val="es-ES_tradnl"/>
        </w:rPr>
        <w:t xml:space="preserve">. </w:t>
      </w:r>
    </w:p>
    <w:p w:rsidR="00775BDA" w:rsidRPr="003B0D54" w:rsidRDefault="00775BDA" w:rsidP="00775BDA">
      <w:pPr>
        <w:rPr>
          <w:rFonts w:ascii="Arial" w:hAnsi="Arial" w:cs="Arial"/>
          <w:b/>
          <w:i/>
          <w:sz w:val="20"/>
          <w:szCs w:val="20"/>
          <w:lang w:val="es-ES_tradnl"/>
        </w:rPr>
      </w:pPr>
      <w:r w:rsidRPr="003B0D54">
        <w:rPr>
          <w:rFonts w:ascii="Arial" w:hAnsi="Arial" w:cs="Arial"/>
          <w:b/>
          <w:i/>
          <w:sz w:val="20"/>
          <w:szCs w:val="20"/>
          <w:lang w:val="es-ES_tradnl"/>
        </w:rPr>
        <w:t>Las actividades de inteligencia</w:t>
      </w:r>
    </w:p>
    <w:p w:rsidR="00775BDA" w:rsidRPr="008445D7" w:rsidRDefault="00775BDA" w:rsidP="00775BDA">
      <w:pPr>
        <w:rPr>
          <w:rFonts w:ascii="Arial" w:hAnsi="Arial" w:cs="Arial"/>
          <w:sz w:val="20"/>
          <w:szCs w:val="20"/>
          <w:lang w:val="es-ES_tradnl"/>
        </w:rPr>
      </w:pPr>
      <w:r w:rsidRPr="008445D7">
        <w:rPr>
          <w:rFonts w:ascii="Arial" w:hAnsi="Arial" w:cs="Arial"/>
          <w:sz w:val="20"/>
          <w:szCs w:val="20"/>
          <w:lang w:val="es-ES_tradnl"/>
        </w:rPr>
        <w:lastRenderedPageBreak/>
        <w:t xml:space="preserve">20. Por favor describa si, y cómo, se adquiere </w:t>
      </w:r>
      <w:r w:rsidR="00ED52DD">
        <w:rPr>
          <w:rFonts w:ascii="Arial" w:hAnsi="Arial" w:cs="Arial"/>
          <w:sz w:val="20"/>
          <w:szCs w:val="20"/>
          <w:lang w:val="es-ES_tradnl"/>
        </w:rPr>
        <w:t xml:space="preserve">información de </w:t>
      </w:r>
      <w:r w:rsidRPr="008445D7">
        <w:rPr>
          <w:rFonts w:ascii="Arial" w:hAnsi="Arial" w:cs="Arial"/>
          <w:sz w:val="20"/>
          <w:szCs w:val="20"/>
          <w:lang w:val="es-ES_tradnl"/>
        </w:rPr>
        <w:t xml:space="preserve">inteligencia sobre los manifestantes (por ejemplo, mediante detenciones, contención, </w:t>
      </w:r>
      <w:r w:rsidR="00ED52DD">
        <w:rPr>
          <w:rFonts w:ascii="Arial" w:hAnsi="Arial" w:cs="Arial"/>
          <w:sz w:val="20"/>
          <w:szCs w:val="20"/>
          <w:lang w:val="es-ES_tradnl"/>
        </w:rPr>
        <w:t xml:space="preserve">detención </w:t>
      </w:r>
      <w:r w:rsidRPr="008445D7">
        <w:rPr>
          <w:rFonts w:ascii="Arial" w:hAnsi="Arial" w:cs="Arial"/>
          <w:sz w:val="20"/>
          <w:szCs w:val="20"/>
          <w:lang w:val="es-ES_tradnl"/>
        </w:rPr>
        <w:t>y registr</w:t>
      </w:r>
      <w:r w:rsidR="00ED52DD">
        <w:rPr>
          <w:rFonts w:ascii="Arial" w:hAnsi="Arial" w:cs="Arial"/>
          <w:sz w:val="20"/>
          <w:szCs w:val="20"/>
          <w:lang w:val="es-ES_tradnl"/>
        </w:rPr>
        <w:t>o</w:t>
      </w:r>
      <w:r w:rsidRPr="008445D7">
        <w:rPr>
          <w:rFonts w:ascii="Arial" w:hAnsi="Arial" w:cs="Arial"/>
          <w:sz w:val="20"/>
          <w:szCs w:val="20"/>
          <w:lang w:val="es-ES_tradnl"/>
        </w:rPr>
        <w:t>, operaciones policiales encubiertas, y vigilancia, incluida la de las tecnologías de información y comunicación), y cómo esa información se almacena y utiliza. Por favor refiérase a las leyes, reglamentos, políticas o protocolos que rigen el mismo.</w:t>
      </w:r>
    </w:p>
    <w:p w:rsidR="009226B1" w:rsidRDefault="00775BDA" w:rsidP="00775BDA">
      <w:pPr>
        <w:rPr>
          <w:rFonts w:ascii="Arial" w:hAnsi="Arial" w:cs="Arial"/>
          <w:b/>
          <w:i/>
          <w:sz w:val="20"/>
          <w:szCs w:val="20"/>
          <w:lang w:val="es-ES_tradnl"/>
        </w:rPr>
      </w:pPr>
      <w:r w:rsidRPr="004B3BEC">
        <w:rPr>
          <w:rFonts w:ascii="Arial" w:hAnsi="Arial" w:cs="Arial"/>
          <w:b/>
          <w:i/>
          <w:sz w:val="20"/>
          <w:szCs w:val="20"/>
          <w:lang w:val="es-ES_tradnl"/>
        </w:rPr>
        <w:t xml:space="preserve">Estrategias de </w:t>
      </w:r>
      <w:r w:rsidR="009226B1">
        <w:rPr>
          <w:rFonts w:ascii="Arial" w:hAnsi="Arial" w:cs="Arial"/>
          <w:b/>
          <w:i/>
          <w:sz w:val="20"/>
          <w:szCs w:val="20"/>
          <w:lang w:val="es-ES_tradnl"/>
        </w:rPr>
        <w:t>distención</w:t>
      </w:r>
    </w:p>
    <w:p w:rsidR="00775BDA" w:rsidRPr="008445D7" w:rsidRDefault="009226B1" w:rsidP="00775BDA">
      <w:pPr>
        <w:rPr>
          <w:rFonts w:ascii="Arial" w:hAnsi="Arial" w:cs="Arial"/>
          <w:sz w:val="20"/>
          <w:szCs w:val="20"/>
          <w:lang w:val="es-ES_tradnl"/>
        </w:rPr>
      </w:pPr>
      <w:r w:rsidRPr="008445D7">
        <w:rPr>
          <w:rFonts w:ascii="Arial" w:hAnsi="Arial" w:cs="Arial"/>
          <w:sz w:val="20"/>
          <w:szCs w:val="20"/>
          <w:lang w:val="es-ES_tradnl"/>
        </w:rPr>
        <w:t xml:space="preserve"> </w:t>
      </w:r>
      <w:r w:rsidR="00775BDA" w:rsidRPr="008445D7">
        <w:rPr>
          <w:rFonts w:ascii="Arial" w:hAnsi="Arial" w:cs="Arial"/>
          <w:sz w:val="20"/>
          <w:szCs w:val="20"/>
          <w:lang w:val="es-ES_tradnl"/>
        </w:rPr>
        <w:t>21. Por favor describa los métodos como la negociación o el diálogo mediado que puede</w:t>
      </w:r>
      <w:r w:rsidR="004B3BEC">
        <w:rPr>
          <w:rFonts w:ascii="Arial" w:hAnsi="Arial" w:cs="Arial"/>
          <w:sz w:val="20"/>
          <w:szCs w:val="20"/>
          <w:lang w:val="es-ES_tradnl"/>
        </w:rPr>
        <w:t>n</w:t>
      </w:r>
      <w:r w:rsidR="00775BDA" w:rsidRPr="008445D7">
        <w:rPr>
          <w:rFonts w:ascii="Arial" w:hAnsi="Arial" w:cs="Arial"/>
          <w:sz w:val="20"/>
          <w:szCs w:val="20"/>
          <w:lang w:val="es-ES_tradnl"/>
        </w:rPr>
        <w:t xml:space="preserve"> ser utilizado</w:t>
      </w:r>
      <w:r w:rsidR="004B3BEC">
        <w:rPr>
          <w:rFonts w:ascii="Arial" w:hAnsi="Arial" w:cs="Arial"/>
          <w:sz w:val="20"/>
          <w:szCs w:val="20"/>
          <w:lang w:val="es-ES_tradnl"/>
        </w:rPr>
        <w:t>s</w:t>
      </w:r>
      <w:r w:rsidR="00775BDA" w:rsidRPr="008445D7">
        <w:rPr>
          <w:rFonts w:ascii="Arial" w:hAnsi="Arial" w:cs="Arial"/>
          <w:sz w:val="20"/>
          <w:szCs w:val="20"/>
          <w:lang w:val="es-ES_tradnl"/>
        </w:rPr>
        <w:t xml:space="preserve"> por los </w:t>
      </w:r>
      <w:r w:rsidR="009B3CAC">
        <w:rPr>
          <w:rFonts w:ascii="Arial" w:hAnsi="Arial" w:cs="Arial"/>
          <w:sz w:val="20"/>
          <w:szCs w:val="20"/>
          <w:lang w:val="es-ES_tradnl"/>
        </w:rPr>
        <w:t>agentes</w:t>
      </w:r>
      <w:r w:rsidR="00775BDA" w:rsidRPr="008445D7">
        <w:rPr>
          <w:rFonts w:ascii="Arial" w:hAnsi="Arial" w:cs="Arial"/>
          <w:sz w:val="20"/>
          <w:szCs w:val="20"/>
          <w:lang w:val="es-ES_tradnl"/>
        </w:rPr>
        <w:t xml:space="preserve"> </w:t>
      </w:r>
      <w:r>
        <w:rPr>
          <w:rFonts w:ascii="Arial" w:hAnsi="Arial" w:cs="Arial"/>
          <w:sz w:val="20"/>
          <w:szCs w:val="20"/>
          <w:lang w:val="es-ES_tradnl"/>
        </w:rPr>
        <w:t xml:space="preserve">del orden público con el fin </w:t>
      </w:r>
      <w:r w:rsidR="00775BDA" w:rsidRPr="008445D7">
        <w:rPr>
          <w:rFonts w:ascii="Arial" w:hAnsi="Arial" w:cs="Arial"/>
          <w:sz w:val="20"/>
          <w:szCs w:val="20"/>
          <w:lang w:val="es-ES_tradnl"/>
        </w:rPr>
        <w:t xml:space="preserve">de </w:t>
      </w:r>
      <w:r>
        <w:rPr>
          <w:rFonts w:ascii="Arial" w:hAnsi="Arial" w:cs="Arial"/>
          <w:sz w:val="20"/>
          <w:szCs w:val="20"/>
          <w:lang w:val="es-ES_tradnl"/>
        </w:rPr>
        <w:t xml:space="preserve">reducir el conflicto </w:t>
      </w:r>
      <w:r w:rsidR="00775BDA" w:rsidRPr="008445D7">
        <w:rPr>
          <w:rFonts w:ascii="Arial" w:hAnsi="Arial" w:cs="Arial"/>
          <w:sz w:val="20"/>
          <w:szCs w:val="20"/>
          <w:lang w:val="es-ES_tradnl"/>
        </w:rPr>
        <w:t xml:space="preserve">en el transcurso de una </w:t>
      </w:r>
      <w:r w:rsidR="00F15BCE">
        <w:rPr>
          <w:rFonts w:ascii="Arial" w:hAnsi="Arial" w:cs="Arial"/>
          <w:sz w:val="20"/>
          <w:szCs w:val="20"/>
          <w:lang w:val="es-ES_tradnl"/>
        </w:rPr>
        <w:t>reunión</w:t>
      </w:r>
      <w:r w:rsidR="00775BDA" w:rsidRPr="008445D7">
        <w:rPr>
          <w:rFonts w:ascii="Arial" w:hAnsi="Arial" w:cs="Arial"/>
          <w:sz w:val="20"/>
          <w:szCs w:val="20"/>
          <w:lang w:val="es-ES_tradnl"/>
        </w:rPr>
        <w:t>. Sírvase proporcionar un ejemplo de tal práctica.</w:t>
      </w:r>
    </w:p>
    <w:p w:rsidR="00775BDA" w:rsidRPr="00F15BCE" w:rsidRDefault="00775BDA" w:rsidP="00775BDA">
      <w:pPr>
        <w:rPr>
          <w:rFonts w:ascii="Arial" w:hAnsi="Arial" w:cs="Arial"/>
          <w:b/>
          <w:sz w:val="20"/>
          <w:szCs w:val="20"/>
          <w:u w:val="single"/>
          <w:lang w:val="es-ES_tradnl"/>
        </w:rPr>
      </w:pPr>
      <w:r w:rsidRPr="00F15BCE">
        <w:rPr>
          <w:rFonts w:ascii="Arial" w:hAnsi="Arial" w:cs="Arial"/>
          <w:b/>
          <w:sz w:val="20"/>
          <w:szCs w:val="20"/>
          <w:u w:val="single"/>
          <w:lang w:val="es-ES_tradnl"/>
        </w:rPr>
        <w:t xml:space="preserve">Después de una </w:t>
      </w:r>
      <w:r w:rsidR="00F15BCE" w:rsidRPr="00F15BCE">
        <w:rPr>
          <w:rFonts w:ascii="Arial" w:hAnsi="Arial" w:cs="Arial"/>
          <w:b/>
          <w:sz w:val="20"/>
          <w:szCs w:val="20"/>
          <w:u w:val="single"/>
          <w:lang w:val="es-ES_tradnl"/>
        </w:rPr>
        <w:t>Reunión</w:t>
      </w:r>
    </w:p>
    <w:p w:rsidR="009D1C13" w:rsidRPr="008445D7" w:rsidRDefault="009D1C13" w:rsidP="00775BDA">
      <w:pPr>
        <w:rPr>
          <w:rFonts w:ascii="Arial" w:hAnsi="Arial" w:cs="Arial"/>
          <w:sz w:val="20"/>
          <w:szCs w:val="20"/>
          <w:lang w:val="es-ES_tradnl"/>
        </w:rPr>
      </w:pPr>
      <w:r w:rsidRPr="008445D7">
        <w:rPr>
          <w:rStyle w:val="hps"/>
          <w:rFonts w:ascii="Arial" w:hAnsi="Arial" w:cs="Arial"/>
          <w:color w:val="222222"/>
          <w:sz w:val="20"/>
          <w:szCs w:val="20"/>
          <w:lang w:val="es-ES"/>
        </w:rPr>
        <w:t>22.</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¿En qué medida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(si</w:t>
      </w:r>
      <w:r w:rsidR="009226B1">
        <w:rPr>
          <w:rStyle w:val="hps"/>
          <w:rFonts w:ascii="Arial" w:hAnsi="Arial" w:cs="Arial"/>
          <w:color w:val="222222"/>
          <w:sz w:val="20"/>
          <w:szCs w:val="20"/>
          <w:lang w:val="es-ES"/>
        </w:rPr>
        <w:t xml:space="preserve"> existe</w:t>
      </w:r>
      <w:r w:rsidRPr="008445D7">
        <w:rPr>
          <w:rStyle w:val="hps"/>
          <w:rFonts w:ascii="Arial" w:hAnsi="Arial" w:cs="Arial"/>
          <w:color w:val="222222"/>
          <w:sz w:val="20"/>
          <w:szCs w:val="20"/>
          <w:lang w:val="es-ES"/>
        </w:rPr>
        <w:t>) son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los organizadores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convocantes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considerado</w:t>
      </w:r>
      <w:r w:rsidR="009226B1">
        <w:rPr>
          <w:rStyle w:val="hps"/>
          <w:rFonts w:ascii="Arial" w:hAnsi="Arial" w:cs="Arial"/>
          <w:color w:val="222222"/>
          <w:sz w:val="20"/>
          <w:szCs w:val="20"/>
          <w:lang w:val="es-ES"/>
        </w:rPr>
        <w:t>s</w:t>
      </w:r>
      <w:r w:rsidRPr="008445D7">
        <w:rPr>
          <w:rStyle w:val="hps"/>
          <w:rFonts w:ascii="Arial" w:hAnsi="Arial" w:cs="Arial"/>
          <w:color w:val="222222"/>
          <w:sz w:val="20"/>
          <w:szCs w:val="20"/>
          <w:lang w:val="es-ES"/>
        </w:rPr>
        <w:t xml:space="preserve"> legalmente responsable</w:t>
      </w:r>
      <w:r w:rsidR="009226B1">
        <w:rPr>
          <w:rStyle w:val="hps"/>
          <w:rFonts w:ascii="Arial" w:hAnsi="Arial" w:cs="Arial"/>
          <w:color w:val="222222"/>
          <w:sz w:val="20"/>
          <w:szCs w:val="20"/>
          <w:lang w:val="es-ES"/>
        </w:rPr>
        <w:t>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por cualquier</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daño que pueda ocurrir</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 xml:space="preserve">durante una </w:t>
      </w:r>
      <w:r w:rsidR="009226B1">
        <w:rPr>
          <w:rStyle w:val="hps"/>
          <w:rFonts w:ascii="Arial" w:hAnsi="Arial" w:cs="Arial"/>
          <w:color w:val="222222"/>
          <w:sz w:val="20"/>
          <w:szCs w:val="20"/>
          <w:lang w:val="es-ES"/>
        </w:rPr>
        <w:t>reunión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o</w:t>
      </w:r>
      <w:r w:rsidRPr="008445D7">
        <w:rPr>
          <w:rFonts w:ascii="Arial" w:hAnsi="Arial" w:cs="Arial"/>
          <w:color w:val="222222"/>
          <w:sz w:val="20"/>
          <w:szCs w:val="20"/>
          <w:lang w:val="es-ES"/>
        </w:rPr>
        <w:t xml:space="preserve"> </w:t>
      </w:r>
      <w:r w:rsidR="004B3BEC">
        <w:rPr>
          <w:rFonts w:ascii="Arial" w:hAnsi="Arial" w:cs="Arial"/>
          <w:color w:val="222222"/>
          <w:sz w:val="20"/>
          <w:szCs w:val="20"/>
          <w:lang w:val="es-ES"/>
        </w:rPr>
        <w:t xml:space="preserve">por </w:t>
      </w:r>
      <w:r w:rsidRPr="008445D7">
        <w:rPr>
          <w:rStyle w:val="hps"/>
          <w:rFonts w:ascii="Arial" w:hAnsi="Arial" w:cs="Arial"/>
          <w:color w:val="222222"/>
          <w:sz w:val="20"/>
          <w:szCs w:val="20"/>
          <w:lang w:val="es-ES"/>
        </w:rPr>
        <w:t>los gastos asociados 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la realización de</w:t>
      </w:r>
      <w:r w:rsidRPr="008445D7">
        <w:rPr>
          <w:rFonts w:ascii="Arial" w:hAnsi="Arial" w:cs="Arial"/>
          <w:color w:val="222222"/>
          <w:sz w:val="20"/>
          <w:szCs w:val="20"/>
          <w:lang w:val="es-ES"/>
        </w:rPr>
        <w:t xml:space="preserve"> </w:t>
      </w:r>
      <w:r w:rsidR="004B3BEC">
        <w:rPr>
          <w:rStyle w:val="hps"/>
          <w:rFonts w:ascii="Arial" w:hAnsi="Arial" w:cs="Arial"/>
          <w:color w:val="222222"/>
          <w:sz w:val="20"/>
          <w:szCs w:val="20"/>
          <w:lang w:val="es-ES"/>
        </w:rPr>
        <w:t>una reunión</w:t>
      </w:r>
      <w:r w:rsidRPr="008445D7">
        <w:rPr>
          <w:rStyle w:val="hps"/>
          <w:rFonts w:ascii="Arial" w:hAnsi="Arial" w:cs="Arial"/>
          <w:color w:val="222222"/>
          <w:sz w:val="20"/>
          <w:szCs w:val="20"/>
          <w:lang w:val="es-ES"/>
        </w:rPr>
        <w:t xml:space="preserve"> (</w:t>
      </w:r>
      <w:r w:rsidRPr="008445D7">
        <w:rPr>
          <w:rFonts w:ascii="Arial" w:hAnsi="Arial" w:cs="Arial"/>
          <w:color w:val="222222"/>
          <w:sz w:val="20"/>
          <w:szCs w:val="20"/>
          <w:lang w:val="es-ES"/>
        </w:rPr>
        <w:t xml:space="preserve">como la prestación </w:t>
      </w:r>
      <w:r w:rsidRPr="008445D7">
        <w:rPr>
          <w:rStyle w:val="hps"/>
          <w:rFonts w:ascii="Arial" w:hAnsi="Arial" w:cs="Arial"/>
          <w:color w:val="222222"/>
          <w:sz w:val="20"/>
          <w:szCs w:val="20"/>
          <w:lang w:val="es-ES"/>
        </w:rPr>
        <w:t>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servicios sanitarios,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los servicios médicos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y</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los costos de limpieza</w:t>
      </w:r>
      <w:r w:rsidR="004B3BEC">
        <w:rPr>
          <w:rFonts w:ascii="Arial" w:hAnsi="Arial" w:cs="Arial"/>
          <w:color w:val="222222"/>
          <w:sz w:val="20"/>
          <w:szCs w:val="20"/>
          <w:lang w:val="es-ES"/>
        </w:rPr>
        <w:t>)</w:t>
      </w:r>
      <w:r w:rsidRPr="008445D7">
        <w:rPr>
          <w:rStyle w:val="hps"/>
          <w:rFonts w:ascii="Arial" w:hAnsi="Arial" w:cs="Arial"/>
          <w:color w:val="222222"/>
          <w:sz w:val="20"/>
          <w:szCs w:val="20"/>
          <w:lang w:val="es-ES"/>
        </w:rPr>
        <w:t>?</w:t>
      </w:r>
    </w:p>
    <w:p w:rsidR="009D1C13" w:rsidRPr="009226B1" w:rsidRDefault="009D1C13" w:rsidP="00775BDA">
      <w:pPr>
        <w:rPr>
          <w:rFonts w:ascii="Arial" w:hAnsi="Arial" w:cs="Arial"/>
          <w:sz w:val="20"/>
          <w:szCs w:val="20"/>
          <w:lang w:val="es-ES_tradnl"/>
        </w:rPr>
      </w:pPr>
      <w:r w:rsidRPr="008445D7">
        <w:rPr>
          <w:rStyle w:val="hps"/>
          <w:rFonts w:ascii="Arial" w:hAnsi="Arial" w:cs="Arial"/>
          <w:color w:val="222222"/>
          <w:sz w:val="20"/>
          <w:szCs w:val="20"/>
          <w:lang w:val="es-ES"/>
        </w:rPr>
        <w:t>23.</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Describa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la práctica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de arresto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y detención 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manifestantes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incluyendo cualquier</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desafío 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retos específicos</w:t>
      </w:r>
      <w:r w:rsidRPr="008445D7">
        <w:rPr>
          <w:rFonts w:ascii="Arial" w:hAnsi="Arial" w:cs="Arial"/>
          <w:color w:val="222222"/>
          <w:sz w:val="20"/>
          <w:szCs w:val="20"/>
          <w:lang w:val="es-ES"/>
        </w:rPr>
        <w:t xml:space="preserve">, relacionados con </w:t>
      </w:r>
      <w:r w:rsidRPr="008445D7">
        <w:rPr>
          <w:rStyle w:val="hps"/>
          <w:rFonts w:ascii="Arial" w:hAnsi="Arial" w:cs="Arial"/>
          <w:color w:val="222222"/>
          <w:sz w:val="20"/>
          <w:szCs w:val="20"/>
          <w:lang w:val="es-ES"/>
        </w:rPr>
        <w:t>la misma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el caso de que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se formul</w:t>
      </w:r>
      <w:r w:rsidR="009226B1">
        <w:rPr>
          <w:rStyle w:val="hps"/>
          <w:rFonts w:ascii="Arial" w:hAnsi="Arial" w:cs="Arial"/>
          <w:color w:val="222222"/>
          <w:sz w:val="20"/>
          <w:szCs w:val="20"/>
          <w:lang w:val="es-ES"/>
        </w:rPr>
        <w:t>e</w:t>
      </w:r>
      <w:r w:rsidRPr="008445D7">
        <w:rPr>
          <w:rStyle w:val="hps"/>
          <w:rFonts w:ascii="Arial" w:hAnsi="Arial" w:cs="Arial"/>
          <w:color w:val="222222"/>
          <w:sz w:val="20"/>
          <w:szCs w:val="20"/>
          <w:lang w:val="es-ES"/>
        </w:rPr>
        <w:t>n acusaciones penales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 xml:space="preserve">contra </w:t>
      </w:r>
      <w:r w:rsidRPr="009226B1">
        <w:rPr>
          <w:rStyle w:val="hps"/>
          <w:rFonts w:ascii="Arial" w:hAnsi="Arial" w:cs="Arial"/>
          <w:color w:val="222222"/>
          <w:sz w:val="20"/>
          <w:szCs w:val="20"/>
          <w:lang w:val="es-ES"/>
        </w:rPr>
        <w:t>los manifestantes</w:t>
      </w:r>
      <w:r w:rsidRPr="009226B1">
        <w:rPr>
          <w:rFonts w:ascii="Arial" w:hAnsi="Arial" w:cs="Arial"/>
          <w:color w:val="222222"/>
          <w:sz w:val="20"/>
          <w:szCs w:val="20"/>
          <w:lang w:val="es-ES"/>
        </w:rPr>
        <w:t xml:space="preserve">, por favor explique </w:t>
      </w:r>
      <w:r w:rsidRPr="009226B1">
        <w:rPr>
          <w:rStyle w:val="hps"/>
          <w:rFonts w:ascii="Arial" w:hAnsi="Arial" w:cs="Arial"/>
          <w:color w:val="222222"/>
          <w:sz w:val="20"/>
          <w:szCs w:val="20"/>
          <w:lang w:val="es-ES"/>
        </w:rPr>
        <w:t>bajo</w:t>
      </w:r>
      <w:r w:rsidRPr="009226B1">
        <w:rPr>
          <w:rFonts w:ascii="Arial" w:hAnsi="Arial" w:cs="Arial"/>
          <w:color w:val="222222"/>
          <w:sz w:val="20"/>
          <w:szCs w:val="20"/>
          <w:lang w:val="es-ES"/>
        </w:rPr>
        <w:t xml:space="preserve"> </w:t>
      </w:r>
      <w:r w:rsidRPr="009226B1">
        <w:rPr>
          <w:rStyle w:val="hps"/>
          <w:rFonts w:ascii="Arial" w:hAnsi="Arial" w:cs="Arial"/>
          <w:color w:val="222222"/>
          <w:sz w:val="20"/>
          <w:szCs w:val="20"/>
          <w:lang w:val="es-ES"/>
        </w:rPr>
        <w:t>qué ley</w:t>
      </w:r>
      <w:r w:rsidRPr="009226B1">
        <w:rPr>
          <w:rFonts w:ascii="Arial" w:hAnsi="Arial" w:cs="Arial"/>
          <w:color w:val="222222"/>
          <w:sz w:val="20"/>
          <w:szCs w:val="20"/>
          <w:lang w:val="es-ES"/>
        </w:rPr>
        <w:t xml:space="preserve"> </w:t>
      </w:r>
      <w:r w:rsidRPr="009226B1">
        <w:rPr>
          <w:rStyle w:val="hps"/>
          <w:rFonts w:ascii="Arial" w:hAnsi="Arial" w:cs="Arial"/>
          <w:color w:val="222222"/>
          <w:sz w:val="20"/>
          <w:szCs w:val="20"/>
          <w:lang w:val="es-ES"/>
        </w:rPr>
        <w:t>se define</w:t>
      </w:r>
      <w:r w:rsidRPr="009226B1">
        <w:rPr>
          <w:rFonts w:ascii="Arial" w:hAnsi="Arial" w:cs="Arial"/>
          <w:color w:val="222222"/>
          <w:sz w:val="20"/>
          <w:szCs w:val="20"/>
          <w:lang w:val="es-ES"/>
        </w:rPr>
        <w:t xml:space="preserve"> </w:t>
      </w:r>
      <w:r w:rsidRPr="009226B1">
        <w:rPr>
          <w:rStyle w:val="hps"/>
          <w:rFonts w:ascii="Arial" w:hAnsi="Arial" w:cs="Arial"/>
          <w:color w:val="222222"/>
          <w:sz w:val="20"/>
          <w:szCs w:val="20"/>
          <w:lang w:val="es-ES"/>
        </w:rPr>
        <w:t>el delito</w:t>
      </w:r>
      <w:r w:rsidRPr="009226B1">
        <w:rPr>
          <w:rFonts w:ascii="Arial" w:hAnsi="Arial" w:cs="Arial"/>
          <w:color w:val="222222"/>
          <w:sz w:val="20"/>
          <w:szCs w:val="20"/>
          <w:lang w:val="es-ES"/>
        </w:rPr>
        <w:t>.</w:t>
      </w:r>
    </w:p>
    <w:p w:rsidR="009D1C13" w:rsidRPr="009226B1" w:rsidRDefault="009D1C13" w:rsidP="009226B1">
      <w:pPr>
        <w:tabs>
          <w:tab w:val="left" w:pos="851"/>
        </w:tabs>
        <w:ind w:left="284" w:hanging="284"/>
        <w:rPr>
          <w:rFonts w:ascii="Arial" w:hAnsi="Arial" w:cs="Arial"/>
          <w:color w:val="222222"/>
          <w:sz w:val="20"/>
          <w:szCs w:val="20"/>
          <w:lang w:val="es-ES"/>
        </w:rPr>
      </w:pPr>
      <w:r w:rsidRPr="009226B1">
        <w:rPr>
          <w:rStyle w:val="hps"/>
          <w:rFonts w:ascii="Arial" w:hAnsi="Arial" w:cs="Arial"/>
          <w:color w:val="222222"/>
          <w:sz w:val="20"/>
          <w:szCs w:val="20"/>
          <w:lang w:val="es-ES"/>
        </w:rPr>
        <w:t>24.</w:t>
      </w:r>
      <w:r w:rsidRPr="009226B1">
        <w:rPr>
          <w:rFonts w:ascii="Arial" w:hAnsi="Arial" w:cs="Arial"/>
          <w:color w:val="222222"/>
          <w:sz w:val="20"/>
          <w:szCs w:val="20"/>
          <w:lang w:val="es-ES"/>
        </w:rPr>
        <w:t xml:space="preserve"> </w:t>
      </w:r>
      <w:r w:rsidRPr="009226B1">
        <w:rPr>
          <w:rStyle w:val="hps"/>
          <w:rFonts w:ascii="Arial" w:hAnsi="Arial" w:cs="Arial"/>
          <w:color w:val="222222"/>
          <w:sz w:val="20"/>
          <w:szCs w:val="20"/>
          <w:lang w:val="es-ES"/>
        </w:rPr>
        <w:t>Por favor</w:t>
      </w:r>
      <w:r w:rsidRPr="009226B1">
        <w:rPr>
          <w:rFonts w:ascii="Arial" w:hAnsi="Arial" w:cs="Arial"/>
          <w:color w:val="222222"/>
          <w:sz w:val="20"/>
          <w:szCs w:val="20"/>
          <w:lang w:val="es-ES"/>
        </w:rPr>
        <w:t xml:space="preserve"> </w:t>
      </w:r>
      <w:r w:rsidRPr="009226B1">
        <w:rPr>
          <w:rStyle w:val="hps"/>
          <w:rFonts w:ascii="Arial" w:hAnsi="Arial" w:cs="Arial"/>
          <w:color w:val="222222"/>
          <w:sz w:val="20"/>
          <w:szCs w:val="20"/>
          <w:lang w:val="es-ES"/>
        </w:rPr>
        <w:t>describa:</w:t>
      </w:r>
      <w:r w:rsidRPr="009226B1">
        <w:rPr>
          <w:rFonts w:ascii="Arial" w:hAnsi="Arial" w:cs="Arial"/>
          <w:color w:val="222222"/>
          <w:sz w:val="20"/>
          <w:szCs w:val="20"/>
          <w:lang w:val="es-ES"/>
        </w:rPr>
        <w:br/>
      </w:r>
      <w:r w:rsidRPr="009226B1">
        <w:rPr>
          <w:rFonts w:ascii="Arial" w:hAnsi="Arial" w:cs="Arial"/>
          <w:sz w:val="20"/>
          <w:szCs w:val="20"/>
          <w:lang w:val="es-ES_tradnl"/>
        </w:rPr>
        <w:t xml:space="preserve">24.1. </w:t>
      </w:r>
      <w:r w:rsidR="009226B1" w:rsidRPr="009226B1">
        <w:rPr>
          <w:rFonts w:ascii="Arial" w:hAnsi="Arial" w:cs="Arial"/>
          <w:sz w:val="20"/>
          <w:szCs w:val="20"/>
          <w:lang w:val="es-ES_tradnl"/>
        </w:rPr>
        <w:tab/>
      </w:r>
      <w:r w:rsidRPr="009226B1">
        <w:rPr>
          <w:rFonts w:ascii="Arial" w:hAnsi="Arial" w:cs="Arial"/>
          <w:sz w:val="20"/>
          <w:szCs w:val="20"/>
          <w:lang w:val="es-ES_tradnl"/>
        </w:rPr>
        <w:t xml:space="preserve">El proceso mediante el cual las víctimas de </w:t>
      </w:r>
      <w:r w:rsidR="005A5F60" w:rsidRPr="009226B1">
        <w:rPr>
          <w:rFonts w:ascii="Arial" w:hAnsi="Arial" w:cs="Arial"/>
          <w:sz w:val="20"/>
          <w:szCs w:val="20"/>
          <w:lang w:val="es-ES_tradnl"/>
        </w:rPr>
        <w:t>violaciones</w:t>
      </w:r>
      <w:r w:rsidRPr="009226B1">
        <w:rPr>
          <w:rFonts w:ascii="Arial" w:hAnsi="Arial" w:cs="Arial"/>
          <w:sz w:val="20"/>
          <w:szCs w:val="20"/>
          <w:lang w:val="es-ES_tradnl"/>
        </w:rPr>
        <w:t xml:space="preserve"> de derechos humanos y abusos, que </w:t>
      </w:r>
      <w:r w:rsidR="00E375A8">
        <w:rPr>
          <w:rFonts w:ascii="Arial" w:hAnsi="Arial" w:cs="Arial"/>
          <w:sz w:val="20"/>
          <w:szCs w:val="20"/>
          <w:lang w:val="es-ES_tradnl"/>
        </w:rPr>
        <w:t>ocurrieran</w:t>
      </w:r>
      <w:r w:rsidRPr="009226B1">
        <w:rPr>
          <w:rFonts w:ascii="Arial" w:hAnsi="Arial" w:cs="Arial"/>
          <w:sz w:val="20"/>
          <w:szCs w:val="20"/>
          <w:lang w:val="es-ES_tradnl"/>
        </w:rPr>
        <w:t xml:space="preserve"> en el contexto de las </w:t>
      </w:r>
      <w:r w:rsidR="00E375A8" w:rsidRPr="009226B1">
        <w:rPr>
          <w:rFonts w:ascii="Arial" w:hAnsi="Arial" w:cs="Arial"/>
          <w:sz w:val="20"/>
          <w:szCs w:val="20"/>
          <w:lang w:val="es-ES_tradnl"/>
        </w:rPr>
        <w:t>reuniones</w:t>
      </w:r>
      <w:r w:rsidRPr="009226B1">
        <w:rPr>
          <w:rFonts w:ascii="Arial" w:hAnsi="Arial" w:cs="Arial"/>
          <w:sz w:val="20"/>
          <w:szCs w:val="20"/>
          <w:lang w:val="es-ES_tradnl"/>
        </w:rPr>
        <w:t xml:space="preserve">/protestas pueden </w:t>
      </w:r>
      <w:r w:rsidR="00E375A8">
        <w:rPr>
          <w:rFonts w:ascii="Arial" w:hAnsi="Arial" w:cs="Arial"/>
          <w:sz w:val="20"/>
          <w:szCs w:val="20"/>
          <w:lang w:val="es-ES_tradnl"/>
        </w:rPr>
        <w:t>interponer recursos</w:t>
      </w:r>
      <w:r w:rsidRPr="009226B1">
        <w:rPr>
          <w:rFonts w:ascii="Arial" w:hAnsi="Arial" w:cs="Arial"/>
          <w:sz w:val="20"/>
          <w:szCs w:val="20"/>
          <w:lang w:val="es-ES_tradnl"/>
        </w:rPr>
        <w:t>;</w:t>
      </w:r>
      <w:r w:rsidRPr="009226B1">
        <w:rPr>
          <w:rFonts w:ascii="Arial" w:hAnsi="Arial" w:cs="Arial"/>
          <w:sz w:val="20"/>
          <w:szCs w:val="20"/>
          <w:lang w:val="es-ES_tradnl"/>
        </w:rPr>
        <w:br/>
        <w:t xml:space="preserve">24.2. </w:t>
      </w:r>
      <w:r w:rsidR="004B3BEC" w:rsidRPr="009226B1">
        <w:rPr>
          <w:rFonts w:ascii="Arial" w:hAnsi="Arial" w:cs="Arial"/>
          <w:sz w:val="20"/>
          <w:szCs w:val="20"/>
          <w:lang w:val="es-ES_tradnl"/>
        </w:rPr>
        <w:tab/>
      </w:r>
      <w:r w:rsidR="00E375A8">
        <w:rPr>
          <w:rFonts w:ascii="Arial" w:hAnsi="Arial" w:cs="Arial"/>
          <w:sz w:val="20"/>
          <w:szCs w:val="20"/>
          <w:lang w:val="es-ES_tradnl"/>
        </w:rPr>
        <w:t>E</w:t>
      </w:r>
      <w:r w:rsidRPr="009226B1">
        <w:rPr>
          <w:rFonts w:ascii="Arial" w:hAnsi="Arial" w:cs="Arial"/>
          <w:sz w:val="20"/>
          <w:szCs w:val="20"/>
          <w:lang w:val="es-ES_tradnl"/>
        </w:rPr>
        <w:t xml:space="preserve">jemplos de </w:t>
      </w:r>
      <w:r w:rsidR="00F02128" w:rsidRPr="009226B1">
        <w:rPr>
          <w:rFonts w:ascii="Arial" w:hAnsi="Arial" w:cs="Arial"/>
          <w:sz w:val="20"/>
          <w:szCs w:val="20"/>
          <w:lang w:val="es-ES_tradnl"/>
        </w:rPr>
        <w:t>las buenas</w:t>
      </w:r>
      <w:r w:rsidRPr="009226B1">
        <w:rPr>
          <w:rFonts w:ascii="Arial" w:hAnsi="Arial" w:cs="Arial"/>
          <w:sz w:val="20"/>
          <w:szCs w:val="20"/>
          <w:lang w:val="es-ES_tradnl"/>
        </w:rPr>
        <w:t xml:space="preserve"> prácticas en la facilitación del acceso de las víctimas a re</w:t>
      </w:r>
      <w:r w:rsidR="00E375A8">
        <w:rPr>
          <w:rFonts w:ascii="Arial" w:hAnsi="Arial" w:cs="Arial"/>
          <w:sz w:val="20"/>
          <w:szCs w:val="20"/>
          <w:lang w:val="es-ES_tradnl"/>
        </w:rPr>
        <w:t>cursos jurídicos o administrativos</w:t>
      </w:r>
      <w:r w:rsidRPr="009226B1">
        <w:rPr>
          <w:rFonts w:ascii="Arial" w:hAnsi="Arial" w:cs="Arial"/>
          <w:sz w:val="20"/>
          <w:szCs w:val="20"/>
          <w:lang w:val="es-ES_tradnl"/>
        </w:rPr>
        <w:t>;</w:t>
      </w:r>
      <w:r w:rsidRPr="009226B1">
        <w:rPr>
          <w:rFonts w:ascii="Arial" w:hAnsi="Arial" w:cs="Arial"/>
          <w:sz w:val="20"/>
          <w:szCs w:val="20"/>
          <w:lang w:val="es-ES_tradnl"/>
        </w:rPr>
        <w:br/>
        <w:t xml:space="preserve">24.3. </w:t>
      </w:r>
      <w:r w:rsidR="004B3BEC" w:rsidRPr="009226B1">
        <w:rPr>
          <w:rFonts w:ascii="Arial" w:hAnsi="Arial" w:cs="Arial"/>
          <w:sz w:val="20"/>
          <w:szCs w:val="20"/>
          <w:lang w:val="es-ES_tradnl"/>
        </w:rPr>
        <w:tab/>
      </w:r>
      <w:r w:rsidRPr="009226B1">
        <w:rPr>
          <w:rFonts w:ascii="Arial" w:hAnsi="Arial" w:cs="Arial"/>
          <w:sz w:val="20"/>
          <w:szCs w:val="20"/>
          <w:lang w:val="es-ES_tradnl"/>
        </w:rPr>
        <w:t xml:space="preserve">Cualquier obstáculo que las víctimas </w:t>
      </w:r>
      <w:r w:rsidR="00E375A8">
        <w:rPr>
          <w:rFonts w:ascii="Arial" w:hAnsi="Arial" w:cs="Arial"/>
          <w:sz w:val="20"/>
          <w:szCs w:val="20"/>
          <w:lang w:val="es-ES_tradnl"/>
        </w:rPr>
        <w:t xml:space="preserve">hayan experimentado en </w:t>
      </w:r>
      <w:r w:rsidRPr="009226B1">
        <w:rPr>
          <w:rFonts w:ascii="Arial" w:hAnsi="Arial" w:cs="Arial"/>
          <w:sz w:val="20"/>
          <w:szCs w:val="20"/>
          <w:lang w:val="es-ES_tradnl"/>
        </w:rPr>
        <w:t>el acceso a los recursos.</w:t>
      </w:r>
    </w:p>
    <w:p w:rsidR="009D1C13" w:rsidRPr="004B3BEC" w:rsidRDefault="009D1C13" w:rsidP="00775BDA">
      <w:pPr>
        <w:rPr>
          <w:rFonts w:ascii="Arial" w:hAnsi="Arial" w:cs="Arial"/>
          <w:b/>
          <w:i/>
          <w:sz w:val="20"/>
          <w:szCs w:val="20"/>
          <w:lang w:val="es-ES_tradnl"/>
        </w:rPr>
      </w:pPr>
      <w:r w:rsidRPr="004B3BEC">
        <w:rPr>
          <w:rStyle w:val="hps"/>
          <w:rFonts w:ascii="Arial" w:hAnsi="Arial" w:cs="Arial"/>
          <w:b/>
          <w:i/>
          <w:color w:val="222222"/>
          <w:sz w:val="20"/>
          <w:szCs w:val="20"/>
          <w:lang w:val="es-ES"/>
        </w:rPr>
        <w:t>Procedimientos</w:t>
      </w:r>
      <w:r w:rsidRPr="004B3BEC">
        <w:rPr>
          <w:rStyle w:val="shorttext"/>
          <w:rFonts w:ascii="Arial" w:hAnsi="Arial" w:cs="Arial"/>
          <w:b/>
          <w:i/>
          <w:color w:val="222222"/>
          <w:sz w:val="20"/>
          <w:szCs w:val="20"/>
          <w:lang w:val="es-ES"/>
        </w:rPr>
        <w:t xml:space="preserve"> </w:t>
      </w:r>
      <w:r w:rsidR="004B3BEC">
        <w:rPr>
          <w:rStyle w:val="hps"/>
          <w:rFonts w:ascii="Arial" w:hAnsi="Arial" w:cs="Arial"/>
          <w:b/>
          <w:i/>
          <w:color w:val="222222"/>
          <w:sz w:val="20"/>
          <w:szCs w:val="20"/>
          <w:lang w:val="es-ES"/>
        </w:rPr>
        <w:t>de notificación</w:t>
      </w:r>
      <w:r w:rsidRPr="004B3BEC">
        <w:rPr>
          <w:rStyle w:val="hps"/>
          <w:rFonts w:ascii="Arial" w:hAnsi="Arial" w:cs="Arial"/>
          <w:b/>
          <w:i/>
          <w:color w:val="222222"/>
          <w:sz w:val="20"/>
          <w:szCs w:val="20"/>
          <w:lang w:val="es-ES"/>
        </w:rPr>
        <w:t>/</w:t>
      </w:r>
      <w:r w:rsidR="00E375A8">
        <w:rPr>
          <w:rStyle w:val="hps"/>
          <w:rFonts w:ascii="Arial" w:hAnsi="Arial" w:cs="Arial"/>
          <w:b/>
          <w:i/>
          <w:color w:val="222222"/>
          <w:sz w:val="20"/>
          <w:szCs w:val="20"/>
          <w:lang w:val="es-ES"/>
        </w:rPr>
        <w:t>registro</w:t>
      </w:r>
    </w:p>
    <w:p w:rsidR="009D1C13" w:rsidRPr="00E375A8" w:rsidRDefault="009D1C13" w:rsidP="00E375A8">
      <w:pPr>
        <w:tabs>
          <w:tab w:val="left" w:pos="0"/>
          <w:tab w:val="left" w:pos="709"/>
        </w:tabs>
        <w:ind w:left="709" w:hanging="425"/>
        <w:rPr>
          <w:rFonts w:ascii="Arial" w:hAnsi="Arial" w:cs="Arial"/>
          <w:sz w:val="20"/>
          <w:szCs w:val="20"/>
          <w:lang w:val="es-ES_tradnl"/>
        </w:rPr>
      </w:pPr>
      <w:r w:rsidRPr="00E375A8">
        <w:rPr>
          <w:rStyle w:val="hps"/>
          <w:rFonts w:ascii="Arial" w:hAnsi="Arial" w:cs="Arial"/>
          <w:color w:val="222222"/>
          <w:sz w:val="20"/>
          <w:szCs w:val="20"/>
          <w:lang w:val="es-ES"/>
        </w:rPr>
        <w:t>25.</w:t>
      </w:r>
      <w:r w:rsidRPr="00E375A8">
        <w:rPr>
          <w:rFonts w:ascii="Arial" w:hAnsi="Arial" w:cs="Arial"/>
          <w:color w:val="222222"/>
          <w:sz w:val="20"/>
          <w:szCs w:val="20"/>
          <w:lang w:val="es-ES"/>
        </w:rPr>
        <w:t xml:space="preserve"> </w:t>
      </w:r>
      <w:r w:rsidRPr="00E375A8">
        <w:rPr>
          <w:rStyle w:val="hps"/>
          <w:rFonts w:ascii="Arial" w:hAnsi="Arial" w:cs="Arial"/>
          <w:color w:val="222222"/>
          <w:sz w:val="20"/>
          <w:szCs w:val="20"/>
          <w:lang w:val="es-ES"/>
        </w:rPr>
        <w:t>Por favor</w:t>
      </w:r>
      <w:r w:rsidRPr="00E375A8">
        <w:rPr>
          <w:rFonts w:ascii="Arial" w:hAnsi="Arial" w:cs="Arial"/>
          <w:color w:val="222222"/>
          <w:sz w:val="20"/>
          <w:szCs w:val="20"/>
          <w:lang w:val="es-ES"/>
        </w:rPr>
        <w:t xml:space="preserve"> </w:t>
      </w:r>
      <w:r w:rsidRPr="00E375A8">
        <w:rPr>
          <w:rStyle w:val="hps"/>
          <w:rFonts w:ascii="Arial" w:hAnsi="Arial" w:cs="Arial"/>
          <w:color w:val="222222"/>
          <w:sz w:val="20"/>
          <w:szCs w:val="20"/>
          <w:lang w:val="es-ES"/>
        </w:rPr>
        <w:t>describa:</w:t>
      </w:r>
      <w:r w:rsidRPr="00E375A8">
        <w:rPr>
          <w:rFonts w:ascii="Arial" w:hAnsi="Arial" w:cs="Arial"/>
          <w:color w:val="222222"/>
          <w:sz w:val="20"/>
          <w:szCs w:val="20"/>
          <w:lang w:val="es-ES"/>
        </w:rPr>
        <w:br/>
      </w:r>
      <w:r w:rsidRPr="00E375A8">
        <w:rPr>
          <w:rFonts w:ascii="Arial" w:hAnsi="Arial" w:cs="Arial"/>
          <w:sz w:val="20"/>
          <w:szCs w:val="20"/>
          <w:lang w:val="es-ES_tradnl"/>
        </w:rPr>
        <w:t xml:space="preserve">25.1. </w:t>
      </w:r>
      <w:r w:rsidR="004B3BEC" w:rsidRPr="00E375A8">
        <w:rPr>
          <w:rFonts w:ascii="Arial" w:hAnsi="Arial" w:cs="Arial"/>
          <w:sz w:val="20"/>
          <w:szCs w:val="20"/>
          <w:lang w:val="es-ES_tradnl"/>
        </w:rPr>
        <w:tab/>
      </w:r>
      <w:r w:rsidRPr="00E375A8">
        <w:rPr>
          <w:rFonts w:ascii="Arial" w:hAnsi="Arial" w:cs="Arial"/>
          <w:sz w:val="20"/>
          <w:szCs w:val="20"/>
          <w:lang w:val="es-ES_tradnl"/>
        </w:rPr>
        <w:t xml:space="preserve">Procedimientos de notificación / </w:t>
      </w:r>
      <w:r w:rsidR="00E375A8">
        <w:rPr>
          <w:rFonts w:ascii="Arial" w:hAnsi="Arial" w:cs="Arial"/>
          <w:sz w:val="20"/>
          <w:szCs w:val="20"/>
          <w:lang w:val="es-ES_tradnl"/>
        </w:rPr>
        <w:t>registro</w:t>
      </w:r>
      <w:r w:rsidRPr="00E375A8">
        <w:rPr>
          <w:rFonts w:ascii="Arial" w:hAnsi="Arial" w:cs="Arial"/>
          <w:sz w:val="20"/>
          <w:szCs w:val="20"/>
          <w:lang w:val="es-ES_tradnl"/>
        </w:rPr>
        <w:t xml:space="preserve"> que se aplican al uso </w:t>
      </w:r>
      <w:r w:rsidR="00E375A8">
        <w:rPr>
          <w:rFonts w:ascii="Arial" w:hAnsi="Arial" w:cs="Arial"/>
          <w:sz w:val="20"/>
          <w:szCs w:val="20"/>
          <w:lang w:val="es-ES_tradnl"/>
        </w:rPr>
        <w:t xml:space="preserve">de la </w:t>
      </w:r>
      <w:r w:rsidR="00E375A8" w:rsidRPr="00E375A8">
        <w:rPr>
          <w:rFonts w:ascii="Arial" w:hAnsi="Arial" w:cs="Arial"/>
          <w:sz w:val="20"/>
          <w:szCs w:val="20"/>
          <w:lang w:val="es-ES_tradnl"/>
        </w:rPr>
        <w:t xml:space="preserve">fuerza o armas de fuego </w:t>
      </w:r>
      <w:r w:rsidR="00E375A8">
        <w:rPr>
          <w:rFonts w:ascii="Arial" w:hAnsi="Arial" w:cs="Arial"/>
          <w:sz w:val="20"/>
          <w:szCs w:val="20"/>
          <w:lang w:val="es-ES_tradnl"/>
        </w:rPr>
        <w:t>por parte de oficiales</w:t>
      </w:r>
      <w:r w:rsidRPr="00E375A8">
        <w:rPr>
          <w:rFonts w:ascii="Arial" w:hAnsi="Arial" w:cs="Arial"/>
          <w:sz w:val="20"/>
          <w:szCs w:val="20"/>
          <w:lang w:val="es-ES_tradnl"/>
        </w:rPr>
        <w:t xml:space="preserve"> </w:t>
      </w:r>
      <w:r w:rsidR="00E375A8">
        <w:rPr>
          <w:rFonts w:ascii="Arial" w:hAnsi="Arial" w:cs="Arial"/>
          <w:sz w:val="20"/>
          <w:szCs w:val="20"/>
          <w:lang w:val="es-ES_tradnl"/>
        </w:rPr>
        <w:t>del orden público durante las reu</w:t>
      </w:r>
      <w:r w:rsidR="005A5F60" w:rsidRPr="00E375A8">
        <w:rPr>
          <w:rFonts w:ascii="Arial" w:hAnsi="Arial" w:cs="Arial"/>
          <w:sz w:val="20"/>
          <w:szCs w:val="20"/>
          <w:lang w:val="es-ES_tradnl"/>
        </w:rPr>
        <w:t>niones</w:t>
      </w:r>
      <w:r w:rsidRPr="00E375A8">
        <w:rPr>
          <w:rFonts w:ascii="Arial" w:hAnsi="Arial" w:cs="Arial"/>
          <w:sz w:val="20"/>
          <w:szCs w:val="20"/>
          <w:lang w:val="es-ES_tradnl"/>
        </w:rPr>
        <w:t xml:space="preserve">, incluyendo si se requiere </w:t>
      </w:r>
      <w:r w:rsidR="00E375A8">
        <w:rPr>
          <w:rFonts w:ascii="Arial" w:hAnsi="Arial" w:cs="Arial"/>
          <w:sz w:val="20"/>
          <w:szCs w:val="20"/>
          <w:lang w:val="es-ES_tradnl"/>
        </w:rPr>
        <w:t xml:space="preserve">que </w:t>
      </w:r>
      <w:r w:rsidRPr="00E375A8">
        <w:rPr>
          <w:rFonts w:ascii="Arial" w:hAnsi="Arial" w:cs="Arial"/>
          <w:sz w:val="20"/>
          <w:szCs w:val="20"/>
          <w:lang w:val="es-ES_tradnl"/>
        </w:rPr>
        <w:t>los</w:t>
      </w:r>
      <w:r w:rsidR="00E375A8">
        <w:rPr>
          <w:rFonts w:ascii="Arial" w:hAnsi="Arial" w:cs="Arial"/>
          <w:sz w:val="20"/>
          <w:szCs w:val="20"/>
          <w:lang w:val="es-ES_tradnl"/>
        </w:rPr>
        <w:t xml:space="preserve"> oficiales</w:t>
      </w:r>
      <w:r w:rsidRPr="00E375A8">
        <w:rPr>
          <w:rFonts w:ascii="Arial" w:hAnsi="Arial" w:cs="Arial"/>
          <w:sz w:val="20"/>
          <w:szCs w:val="20"/>
          <w:lang w:val="es-ES_tradnl"/>
        </w:rPr>
        <w:t xml:space="preserve"> manten</w:t>
      </w:r>
      <w:r w:rsidR="00E375A8">
        <w:rPr>
          <w:rFonts w:ascii="Arial" w:hAnsi="Arial" w:cs="Arial"/>
          <w:sz w:val="20"/>
          <w:szCs w:val="20"/>
          <w:lang w:val="es-ES_tradnl"/>
        </w:rPr>
        <w:t>gan</w:t>
      </w:r>
      <w:r w:rsidRPr="00E375A8">
        <w:rPr>
          <w:rFonts w:ascii="Arial" w:hAnsi="Arial" w:cs="Arial"/>
          <w:sz w:val="20"/>
          <w:szCs w:val="20"/>
          <w:lang w:val="es-ES_tradnl"/>
        </w:rPr>
        <w:t xml:space="preserve"> un registro escrito de la fuerza utilizada (incluyendo armas desplegadas), y si se requiere</w:t>
      </w:r>
      <w:r w:rsidR="00F85DD6">
        <w:rPr>
          <w:rFonts w:ascii="Arial" w:hAnsi="Arial" w:cs="Arial"/>
          <w:sz w:val="20"/>
          <w:szCs w:val="20"/>
          <w:lang w:val="es-ES_tradnl"/>
        </w:rPr>
        <w:t xml:space="preserve"> que</w:t>
      </w:r>
      <w:r w:rsidRPr="00E375A8">
        <w:rPr>
          <w:rFonts w:ascii="Arial" w:hAnsi="Arial" w:cs="Arial"/>
          <w:sz w:val="20"/>
          <w:szCs w:val="20"/>
          <w:lang w:val="es-ES_tradnl"/>
        </w:rPr>
        <w:t xml:space="preserve"> los </w:t>
      </w:r>
      <w:r w:rsidR="00F85DD6">
        <w:rPr>
          <w:rFonts w:ascii="Arial" w:hAnsi="Arial" w:cs="Arial"/>
          <w:sz w:val="20"/>
          <w:szCs w:val="20"/>
          <w:lang w:val="es-ES_tradnl"/>
        </w:rPr>
        <w:t>oficiales</w:t>
      </w:r>
      <w:r w:rsidRPr="00E375A8">
        <w:rPr>
          <w:rFonts w:ascii="Arial" w:hAnsi="Arial" w:cs="Arial"/>
          <w:sz w:val="20"/>
          <w:szCs w:val="20"/>
          <w:lang w:val="es-ES_tradnl"/>
        </w:rPr>
        <w:t xml:space="preserve"> denunci</w:t>
      </w:r>
      <w:r w:rsidR="00F85DD6">
        <w:rPr>
          <w:rFonts w:ascii="Arial" w:hAnsi="Arial" w:cs="Arial"/>
          <w:sz w:val="20"/>
          <w:szCs w:val="20"/>
          <w:lang w:val="es-ES_tradnl"/>
        </w:rPr>
        <w:t>en los</w:t>
      </w:r>
      <w:r w:rsidRPr="00E375A8">
        <w:rPr>
          <w:rFonts w:ascii="Arial" w:hAnsi="Arial" w:cs="Arial"/>
          <w:sz w:val="20"/>
          <w:szCs w:val="20"/>
          <w:lang w:val="es-ES_tradnl"/>
        </w:rPr>
        <w:t xml:space="preserve"> incidentes de uso de la fuerza y / o armas de fuego a sus superiores o un órgano de supervisión;</w:t>
      </w:r>
    </w:p>
    <w:p w:rsidR="009D1C13" w:rsidRPr="00E375A8" w:rsidRDefault="00E375A8" w:rsidP="00E375A8">
      <w:pPr>
        <w:tabs>
          <w:tab w:val="left" w:pos="0"/>
          <w:tab w:val="left" w:pos="709"/>
        </w:tabs>
        <w:ind w:left="709" w:hanging="425"/>
        <w:rPr>
          <w:rFonts w:ascii="Arial" w:hAnsi="Arial" w:cs="Arial"/>
          <w:sz w:val="20"/>
          <w:szCs w:val="20"/>
          <w:lang w:val="es-ES_tradnl"/>
        </w:rPr>
      </w:pPr>
      <w:r w:rsidRPr="00E375A8">
        <w:rPr>
          <w:rFonts w:ascii="Arial" w:hAnsi="Arial" w:cs="Arial"/>
          <w:sz w:val="20"/>
          <w:szCs w:val="20"/>
          <w:lang w:val="es-ES_tradnl"/>
        </w:rPr>
        <w:tab/>
      </w:r>
      <w:r w:rsidR="009D1C13" w:rsidRPr="00E375A8">
        <w:rPr>
          <w:rFonts w:ascii="Arial" w:hAnsi="Arial" w:cs="Arial"/>
          <w:sz w:val="20"/>
          <w:szCs w:val="20"/>
          <w:lang w:val="es-ES_tradnl"/>
        </w:rPr>
        <w:t xml:space="preserve">25.2. La medida en que estos procedimientos de notificación / </w:t>
      </w:r>
      <w:r w:rsidR="00F85DD6">
        <w:rPr>
          <w:rFonts w:ascii="Arial" w:hAnsi="Arial" w:cs="Arial"/>
          <w:sz w:val="20"/>
          <w:szCs w:val="20"/>
          <w:lang w:val="es-ES_tradnl"/>
        </w:rPr>
        <w:t>registro</w:t>
      </w:r>
      <w:r w:rsidR="009D1C13" w:rsidRPr="00E375A8">
        <w:rPr>
          <w:rFonts w:ascii="Arial" w:hAnsi="Arial" w:cs="Arial"/>
          <w:sz w:val="20"/>
          <w:szCs w:val="20"/>
          <w:lang w:val="es-ES_tradnl"/>
        </w:rPr>
        <w:t xml:space="preserve"> se siguen en la práctica;</w:t>
      </w:r>
    </w:p>
    <w:p w:rsidR="009D1C13" w:rsidRPr="00E375A8" w:rsidRDefault="00E375A8" w:rsidP="00E375A8">
      <w:pPr>
        <w:tabs>
          <w:tab w:val="left" w:pos="0"/>
          <w:tab w:val="left" w:pos="709"/>
        </w:tabs>
        <w:ind w:left="709" w:hanging="425"/>
        <w:rPr>
          <w:rFonts w:ascii="Arial" w:hAnsi="Arial" w:cs="Arial"/>
          <w:sz w:val="20"/>
          <w:szCs w:val="20"/>
          <w:lang w:val="es-ES_tradnl"/>
        </w:rPr>
      </w:pPr>
      <w:r w:rsidRPr="00E375A8">
        <w:rPr>
          <w:rFonts w:ascii="Arial" w:hAnsi="Arial" w:cs="Arial"/>
          <w:sz w:val="20"/>
          <w:szCs w:val="20"/>
          <w:lang w:val="es-ES_tradnl"/>
        </w:rPr>
        <w:tab/>
      </w:r>
      <w:r w:rsidR="009D1C13" w:rsidRPr="00E375A8">
        <w:rPr>
          <w:rFonts w:ascii="Arial" w:hAnsi="Arial" w:cs="Arial"/>
          <w:sz w:val="20"/>
          <w:szCs w:val="20"/>
          <w:lang w:val="es-ES_tradnl"/>
        </w:rPr>
        <w:t xml:space="preserve">25.3. Las leyes y / o reglamentos que establezcan sanciones disciplinarias que deben adoptarse contra los </w:t>
      </w:r>
      <w:r w:rsidR="00F85DD6">
        <w:rPr>
          <w:rFonts w:ascii="Arial" w:hAnsi="Arial" w:cs="Arial"/>
          <w:sz w:val="20"/>
          <w:szCs w:val="20"/>
          <w:lang w:val="es-ES_tradnl"/>
        </w:rPr>
        <w:t>oficiales</w:t>
      </w:r>
      <w:r w:rsidR="009D1C13" w:rsidRPr="00E375A8">
        <w:rPr>
          <w:rFonts w:ascii="Arial" w:hAnsi="Arial" w:cs="Arial"/>
          <w:sz w:val="20"/>
          <w:szCs w:val="20"/>
          <w:lang w:val="es-ES_tradnl"/>
        </w:rPr>
        <w:t xml:space="preserve"> p</w:t>
      </w:r>
      <w:r w:rsidR="00F85DD6">
        <w:rPr>
          <w:rFonts w:ascii="Arial" w:hAnsi="Arial" w:cs="Arial"/>
          <w:sz w:val="20"/>
          <w:szCs w:val="20"/>
          <w:lang w:val="es-ES_tradnl"/>
        </w:rPr>
        <w:t>or</w:t>
      </w:r>
      <w:r w:rsidR="009D1C13" w:rsidRPr="00E375A8">
        <w:rPr>
          <w:rFonts w:ascii="Arial" w:hAnsi="Arial" w:cs="Arial"/>
          <w:sz w:val="20"/>
          <w:szCs w:val="20"/>
          <w:lang w:val="es-ES_tradnl"/>
        </w:rPr>
        <w:t xml:space="preserve"> el </w:t>
      </w:r>
      <w:r w:rsidR="00F85DD6">
        <w:rPr>
          <w:rFonts w:ascii="Arial" w:hAnsi="Arial" w:cs="Arial"/>
          <w:sz w:val="20"/>
          <w:szCs w:val="20"/>
          <w:lang w:val="es-ES_tradnl"/>
        </w:rPr>
        <w:t>incumplimiento de</w:t>
      </w:r>
      <w:r w:rsidR="009D1C13" w:rsidRPr="00E375A8">
        <w:rPr>
          <w:rFonts w:ascii="Arial" w:hAnsi="Arial" w:cs="Arial"/>
          <w:sz w:val="20"/>
          <w:szCs w:val="20"/>
          <w:lang w:val="es-ES_tradnl"/>
        </w:rPr>
        <w:t xml:space="preserve"> los procedimientos de notificación / </w:t>
      </w:r>
      <w:r w:rsidR="00F85DD6">
        <w:rPr>
          <w:rFonts w:ascii="Arial" w:hAnsi="Arial" w:cs="Arial"/>
          <w:sz w:val="20"/>
          <w:szCs w:val="20"/>
          <w:lang w:val="es-ES_tradnl"/>
        </w:rPr>
        <w:t>registro.</w:t>
      </w:r>
    </w:p>
    <w:p w:rsidR="009D1C13" w:rsidRPr="00E30E8D" w:rsidRDefault="009D1C13" w:rsidP="00775BDA">
      <w:pPr>
        <w:rPr>
          <w:rFonts w:ascii="Arial" w:hAnsi="Arial" w:cs="Arial"/>
          <w:b/>
          <w:i/>
          <w:sz w:val="20"/>
          <w:szCs w:val="20"/>
          <w:lang w:val="es-ES_tradnl"/>
        </w:rPr>
      </w:pPr>
      <w:r w:rsidRPr="00E30E8D">
        <w:rPr>
          <w:rStyle w:val="hps"/>
          <w:rFonts w:ascii="Arial" w:hAnsi="Arial" w:cs="Arial"/>
          <w:b/>
          <w:i/>
          <w:color w:val="222222"/>
          <w:sz w:val="20"/>
          <w:szCs w:val="20"/>
          <w:lang w:val="es-ES"/>
        </w:rPr>
        <w:t>Responsabilidad</w:t>
      </w:r>
    </w:p>
    <w:p w:rsidR="009D1C13" w:rsidRPr="008445D7" w:rsidRDefault="009D1C13" w:rsidP="00775BDA">
      <w:pPr>
        <w:rPr>
          <w:rFonts w:ascii="Arial" w:hAnsi="Arial" w:cs="Arial"/>
          <w:sz w:val="20"/>
          <w:szCs w:val="20"/>
          <w:lang w:val="es-ES_tradnl"/>
        </w:rPr>
      </w:pPr>
      <w:r w:rsidRPr="008445D7">
        <w:rPr>
          <w:rStyle w:val="hps"/>
          <w:rFonts w:ascii="Arial" w:hAnsi="Arial" w:cs="Arial"/>
          <w:color w:val="222222"/>
          <w:sz w:val="20"/>
          <w:szCs w:val="20"/>
          <w:lang w:val="es-ES"/>
        </w:rPr>
        <w:t>26. Sírvase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explicar el proceso</w:t>
      </w:r>
      <w:r w:rsidRPr="008445D7">
        <w:rPr>
          <w:rFonts w:ascii="Arial" w:hAnsi="Arial" w:cs="Arial"/>
          <w:color w:val="222222"/>
          <w:sz w:val="20"/>
          <w:szCs w:val="20"/>
          <w:lang w:val="es-ES"/>
        </w:rPr>
        <w:t xml:space="preserve"> </w:t>
      </w:r>
      <w:r w:rsidR="00E30E8D">
        <w:rPr>
          <w:rStyle w:val="hps"/>
          <w:rFonts w:ascii="Arial" w:hAnsi="Arial" w:cs="Arial"/>
          <w:color w:val="222222"/>
          <w:sz w:val="20"/>
          <w:szCs w:val="20"/>
          <w:lang w:val="es-ES"/>
        </w:rPr>
        <w:t>de investigación de</w:t>
      </w:r>
      <w:r w:rsidRPr="008445D7">
        <w:rPr>
          <w:rStyle w:val="hps"/>
          <w:rFonts w:ascii="Arial" w:hAnsi="Arial" w:cs="Arial"/>
          <w:color w:val="222222"/>
          <w:sz w:val="20"/>
          <w:szCs w:val="20"/>
          <w:lang w:val="es-ES"/>
        </w:rPr>
        <w:t xml:space="preserve"> las denuncias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de abusos cometidos por</w:t>
      </w:r>
      <w:r w:rsidRPr="008445D7">
        <w:rPr>
          <w:rFonts w:ascii="Arial" w:hAnsi="Arial" w:cs="Arial"/>
          <w:color w:val="222222"/>
          <w:sz w:val="20"/>
          <w:szCs w:val="20"/>
          <w:lang w:val="es-ES"/>
        </w:rPr>
        <w:t xml:space="preserve"> </w:t>
      </w:r>
      <w:r w:rsidR="009B3CAC">
        <w:rPr>
          <w:rFonts w:ascii="Arial" w:hAnsi="Arial" w:cs="Arial"/>
          <w:color w:val="222222"/>
          <w:sz w:val="20"/>
          <w:szCs w:val="20"/>
          <w:lang w:val="es-ES"/>
        </w:rPr>
        <w:t xml:space="preserve">agentes del orden público </w:t>
      </w:r>
      <w:r w:rsidRPr="008445D7">
        <w:rPr>
          <w:rStyle w:val="hps"/>
          <w:rFonts w:ascii="Arial" w:hAnsi="Arial" w:cs="Arial"/>
          <w:color w:val="222222"/>
          <w:sz w:val="20"/>
          <w:szCs w:val="20"/>
          <w:lang w:val="es-ES"/>
        </w:rPr>
        <w:t>y</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otros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 xml:space="preserve">funcionarios </w:t>
      </w:r>
      <w:r w:rsidR="009B3CAC">
        <w:rPr>
          <w:rStyle w:val="hps"/>
          <w:rFonts w:ascii="Arial" w:hAnsi="Arial" w:cs="Arial"/>
          <w:color w:val="222222"/>
          <w:sz w:val="20"/>
          <w:szCs w:val="20"/>
          <w:lang w:val="es-ES"/>
        </w:rPr>
        <w:t>estatales</w:t>
      </w:r>
      <w:r w:rsidRPr="008445D7">
        <w:rPr>
          <w:rFonts w:ascii="Arial" w:hAnsi="Arial" w:cs="Arial"/>
          <w:color w:val="222222"/>
          <w:sz w:val="20"/>
          <w:szCs w:val="20"/>
          <w:lang w:val="es-ES"/>
        </w:rPr>
        <w:t xml:space="preserve"> </w:t>
      </w:r>
      <w:r w:rsidR="00E30E8D">
        <w:rPr>
          <w:rStyle w:val="hps"/>
          <w:rFonts w:ascii="Arial" w:hAnsi="Arial" w:cs="Arial"/>
          <w:color w:val="222222"/>
          <w:sz w:val="20"/>
          <w:szCs w:val="20"/>
          <w:lang w:val="es-ES"/>
        </w:rPr>
        <w:t xml:space="preserve">durante </w:t>
      </w:r>
      <w:r w:rsidRPr="008445D7">
        <w:rPr>
          <w:rStyle w:val="hps"/>
          <w:rFonts w:ascii="Arial" w:hAnsi="Arial" w:cs="Arial"/>
          <w:color w:val="222222"/>
          <w:sz w:val="20"/>
          <w:szCs w:val="20"/>
          <w:lang w:val="es-ES"/>
        </w:rPr>
        <w:t xml:space="preserve">las </w:t>
      </w:r>
      <w:r w:rsidR="005A5F60">
        <w:rPr>
          <w:rFonts w:ascii="Arial" w:hAnsi="Arial" w:cs="Arial"/>
          <w:sz w:val="20"/>
          <w:szCs w:val="20"/>
          <w:lang w:val="es-ES_tradnl"/>
        </w:rPr>
        <w:t>reunión</w:t>
      </w:r>
      <w:r w:rsidR="005A5F60">
        <w:rPr>
          <w:rFonts w:ascii="Arial" w:hAnsi="Arial" w:cs="Arial"/>
          <w:color w:val="222222"/>
          <w:sz w:val="20"/>
          <w:szCs w:val="20"/>
          <w:lang w:val="es-ES"/>
        </w:rPr>
        <w:t>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incluyendo las leyes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que hacen que el</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uso arbitrario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o abusivo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de la fuerza y</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armas de fuego por</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los funcionarios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encargados de hacer cumplir</w:t>
      </w:r>
      <w:r w:rsidRPr="008445D7">
        <w:rPr>
          <w:rFonts w:ascii="Arial" w:hAnsi="Arial" w:cs="Arial"/>
          <w:color w:val="222222"/>
          <w:sz w:val="20"/>
          <w:szCs w:val="20"/>
          <w:lang w:val="es-ES"/>
        </w:rPr>
        <w:t xml:space="preserve"> </w:t>
      </w:r>
      <w:r w:rsidR="00564703">
        <w:rPr>
          <w:rStyle w:val="hps"/>
          <w:rFonts w:ascii="Arial" w:hAnsi="Arial" w:cs="Arial"/>
          <w:color w:val="222222"/>
          <w:sz w:val="20"/>
          <w:szCs w:val="20"/>
          <w:lang w:val="es-ES"/>
        </w:rPr>
        <w:t xml:space="preserve">la ley, durante el control </w:t>
      </w:r>
      <w:r w:rsidRPr="008445D7">
        <w:rPr>
          <w:rStyle w:val="hps"/>
          <w:rFonts w:ascii="Arial" w:hAnsi="Arial" w:cs="Arial"/>
          <w:color w:val="222222"/>
          <w:sz w:val="20"/>
          <w:szCs w:val="20"/>
          <w:lang w:val="es-ES"/>
        </w:rPr>
        <w:t>de reuniones</w:t>
      </w:r>
      <w:r w:rsidRPr="008445D7">
        <w:rPr>
          <w:rFonts w:ascii="Arial" w:hAnsi="Arial" w:cs="Arial"/>
          <w:color w:val="222222"/>
          <w:sz w:val="20"/>
          <w:szCs w:val="20"/>
          <w:lang w:val="es-ES"/>
        </w:rPr>
        <w:t xml:space="preserve">, </w:t>
      </w:r>
      <w:r w:rsidR="00564703">
        <w:rPr>
          <w:rStyle w:val="hps"/>
          <w:rFonts w:ascii="Arial" w:hAnsi="Arial" w:cs="Arial"/>
          <w:color w:val="222222"/>
          <w:sz w:val="20"/>
          <w:szCs w:val="20"/>
          <w:lang w:val="es-ES"/>
        </w:rPr>
        <w:t>un crimen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punible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y cómo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tales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leyes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se han aplicado.</w:t>
      </w:r>
    </w:p>
    <w:p w:rsidR="009D1C13" w:rsidRPr="008445D7" w:rsidRDefault="009D1C13" w:rsidP="00775BDA">
      <w:pPr>
        <w:rPr>
          <w:rFonts w:ascii="Arial" w:hAnsi="Arial" w:cs="Arial"/>
          <w:sz w:val="20"/>
          <w:szCs w:val="20"/>
          <w:lang w:val="es-ES_tradnl"/>
        </w:rPr>
      </w:pPr>
      <w:r w:rsidRPr="008445D7">
        <w:rPr>
          <w:rStyle w:val="hps"/>
          <w:rFonts w:ascii="Arial" w:hAnsi="Arial" w:cs="Arial"/>
          <w:color w:val="222222"/>
          <w:sz w:val="20"/>
          <w:szCs w:val="20"/>
          <w:lang w:val="es-ES"/>
        </w:rPr>
        <w:t>27.</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Por favor, describa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la responsabilidad legal 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los oficiales superiores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para el uso 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la fuerza/armas de fuego 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 xml:space="preserve">las </w:t>
      </w:r>
      <w:r w:rsidR="00B34963">
        <w:rPr>
          <w:rStyle w:val="hps"/>
          <w:rFonts w:ascii="Arial" w:hAnsi="Arial" w:cs="Arial"/>
          <w:color w:val="222222"/>
          <w:sz w:val="20"/>
          <w:szCs w:val="20"/>
          <w:lang w:val="es-ES"/>
        </w:rPr>
        <w:t>fuerzas del orden público</w:t>
      </w:r>
      <w:r w:rsidRPr="008445D7">
        <w:rPr>
          <w:rStyle w:val="hps"/>
          <w:rFonts w:ascii="Arial" w:hAnsi="Arial" w:cs="Arial"/>
          <w:color w:val="222222"/>
          <w:sz w:val="20"/>
          <w:szCs w:val="20"/>
          <w:lang w:val="es-ES"/>
        </w:rPr>
        <w:t xml:space="preserve"> </w:t>
      </w:r>
      <w:r w:rsidR="00E30E8D">
        <w:rPr>
          <w:rStyle w:val="hps"/>
          <w:rFonts w:ascii="Arial" w:hAnsi="Arial" w:cs="Arial"/>
          <w:color w:val="222222"/>
          <w:sz w:val="20"/>
          <w:szCs w:val="20"/>
          <w:lang w:val="es-ES"/>
        </w:rPr>
        <w:t>bajo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su</w:t>
      </w:r>
      <w:r w:rsidRPr="008445D7">
        <w:rPr>
          <w:rFonts w:ascii="Arial" w:hAnsi="Arial" w:cs="Arial"/>
          <w:color w:val="222222"/>
          <w:sz w:val="20"/>
          <w:szCs w:val="20"/>
          <w:lang w:val="es-ES"/>
        </w:rPr>
        <w:t xml:space="preserve"> </w:t>
      </w:r>
      <w:r w:rsidR="00E30E8D">
        <w:rPr>
          <w:rStyle w:val="hps"/>
          <w:rFonts w:ascii="Arial" w:hAnsi="Arial" w:cs="Arial"/>
          <w:color w:val="222222"/>
          <w:sz w:val="20"/>
          <w:szCs w:val="20"/>
          <w:lang w:val="es-ES"/>
        </w:rPr>
        <w:t>comando.</w:t>
      </w:r>
    </w:p>
    <w:p w:rsidR="009D1C13" w:rsidRPr="00E30E8D" w:rsidRDefault="009D1C13" w:rsidP="00775BDA">
      <w:pPr>
        <w:rPr>
          <w:rFonts w:ascii="Arial" w:hAnsi="Arial" w:cs="Arial"/>
          <w:b/>
          <w:i/>
          <w:sz w:val="20"/>
          <w:szCs w:val="20"/>
          <w:lang w:val="es-ES_tradnl"/>
        </w:rPr>
      </w:pPr>
      <w:r w:rsidRPr="00E30E8D">
        <w:rPr>
          <w:rStyle w:val="hps"/>
          <w:rFonts w:ascii="Arial" w:hAnsi="Arial" w:cs="Arial"/>
          <w:b/>
          <w:i/>
          <w:color w:val="222222"/>
          <w:sz w:val="20"/>
          <w:szCs w:val="20"/>
          <w:lang w:val="es-ES"/>
        </w:rPr>
        <w:lastRenderedPageBreak/>
        <w:t>Mecanismos de supervisión externa</w:t>
      </w:r>
      <w:r w:rsidRPr="00E30E8D">
        <w:rPr>
          <w:rStyle w:val="shorttext"/>
          <w:rFonts w:ascii="Arial" w:hAnsi="Arial" w:cs="Arial"/>
          <w:b/>
          <w:i/>
          <w:color w:val="222222"/>
          <w:sz w:val="20"/>
          <w:szCs w:val="20"/>
          <w:lang w:val="es-ES"/>
        </w:rPr>
        <w:t xml:space="preserve"> </w:t>
      </w:r>
      <w:r w:rsidRPr="00E30E8D">
        <w:rPr>
          <w:rStyle w:val="hps"/>
          <w:rFonts w:ascii="Arial" w:hAnsi="Arial" w:cs="Arial"/>
          <w:b/>
          <w:i/>
          <w:color w:val="222222"/>
          <w:sz w:val="20"/>
          <w:szCs w:val="20"/>
          <w:lang w:val="es-ES"/>
        </w:rPr>
        <w:t>/ independientes</w:t>
      </w:r>
    </w:p>
    <w:p w:rsidR="009D1C13" w:rsidRDefault="009D1C13" w:rsidP="00775BDA">
      <w:pPr>
        <w:rPr>
          <w:rFonts w:ascii="Arial" w:hAnsi="Arial" w:cs="Arial"/>
          <w:sz w:val="20"/>
          <w:szCs w:val="20"/>
          <w:lang w:val="es-ES_tradnl"/>
        </w:rPr>
      </w:pPr>
      <w:r w:rsidRPr="008445D7">
        <w:rPr>
          <w:rStyle w:val="hps"/>
          <w:rFonts w:ascii="Arial" w:hAnsi="Arial" w:cs="Arial"/>
          <w:color w:val="222222"/>
          <w:sz w:val="20"/>
          <w:szCs w:val="20"/>
          <w:lang w:val="es-ES"/>
        </w:rPr>
        <w:t>28.</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Describa</w:t>
      </w:r>
      <w:r w:rsidR="00564703">
        <w:rPr>
          <w:rStyle w:val="hps"/>
          <w:rFonts w:ascii="Arial" w:hAnsi="Arial" w:cs="Arial"/>
          <w:color w:val="222222"/>
          <w:sz w:val="20"/>
          <w:szCs w:val="20"/>
          <w:lang w:val="es-ES"/>
        </w:rPr>
        <w:t xml:space="preserve"> los</w:t>
      </w:r>
      <w:r w:rsidRPr="008445D7">
        <w:rPr>
          <w:rFonts w:ascii="Arial" w:hAnsi="Arial" w:cs="Arial"/>
          <w:color w:val="222222"/>
          <w:sz w:val="20"/>
          <w:szCs w:val="20"/>
          <w:lang w:val="es-ES"/>
        </w:rPr>
        <w:t xml:space="preserve"> </w:t>
      </w:r>
      <w:r w:rsidR="00E30E8D" w:rsidRPr="008445D7">
        <w:rPr>
          <w:rStyle w:val="hps"/>
          <w:rFonts w:ascii="Arial" w:hAnsi="Arial" w:cs="Arial"/>
          <w:color w:val="222222"/>
          <w:sz w:val="20"/>
          <w:szCs w:val="20"/>
          <w:lang w:val="es-ES"/>
        </w:rPr>
        <w:t>mecanismo</w:t>
      </w:r>
      <w:r w:rsidR="00564703">
        <w:rPr>
          <w:rStyle w:val="hps"/>
          <w:rFonts w:ascii="Arial" w:hAnsi="Arial" w:cs="Arial"/>
          <w:color w:val="222222"/>
          <w:sz w:val="20"/>
          <w:szCs w:val="20"/>
          <w:lang w:val="es-ES"/>
        </w:rPr>
        <w:t xml:space="preserve">s que </w:t>
      </w:r>
      <w:r w:rsidRPr="008445D7">
        <w:rPr>
          <w:rStyle w:val="hps"/>
          <w:rFonts w:ascii="Arial" w:hAnsi="Arial" w:cs="Arial"/>
          <w:color w:val="222222"/>
          <w:sz w:val="20"/>
          <w:szCs w:val="20"/>
          <w:lang w:val="es-ES"/>
        </w:rPr>
        <w:t>proporcionan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supervisión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cuando se alegue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que una persona ha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sido lesionado o</w:t>
      </w:r>
      <w:r w:rsidRPr="008445D7">
        <w:rPr>
          <w:rFonts w:ascii="Arial" w:hAnsi="Arial" w:cs="Arial"/>
          <w:color w:val="222222"/>
          <w:sz w:val="20"/>
          <w:szCs w:val="20"/>
          <w:lang w:val="es-ES"/>
        </w:rPr>
        <w:t xml:space="preserve"> </w:t>
      </w:r>
      <w:r w:rsidR="00E30E8D">
        <w:rPr>
          <w:rStyle w:val="hps"/>
          <w:rFonts w:ascii="Arial" w:hAnsi="Arial" w:cs="Arial"/>
          <w:color w:val="222222"/>
          <w:sz w:val="20"/>
          <w:szCs w:val="20"/>
          <w:lang w:val="es-ES"/>
        </w:rPr>
        <w:t>privada</w:t>
      </w:r>
      <w:r w:rsidRPr="008445D7">
        <w:rPr>
          <w:rStyle w:val="hps"/>
          <w:rFonts w:ascii="Arial" w:hAnsi="Arial" w:cs="Arial"/>
          <w:color w:val="222222"/>
          <w:sz w:val="20"/>
          <w:szCs w:val="20"/>
          <w:lang w:val="es-ES"/>
        </w:rPr>
        <w:t xml:space="preserve"> de la vida</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por un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oficial de</w:t>
      </w:r>
      <w:r w:rsidR="00B34963">
        <w:rPr>
          <w:rStyle w:val="hps"/>
          <w:rFonts w:ascii="Arial" w:hAnsi="Arial" w:cs="Arial"/>
          <w:color w:val="222222"/>
          <w:sz w:val="20"/>
          <w:szCs w:val="20"/>
          <w:lang w:val="es-ES"/>
        </w:rPr>
        <w:t xml:space="preserve">l orden </w:t>
      </w:r>
      <w:proofErr w:type="spellStart"/>
      <w:proofErr w:type="gramStart"/>
      <w:r w:rsidR="00B34963">
        <w:rPr>
          <w:rStyle w:val="hps"/>
          <w:rFonts w:ascii="Arial" w:hAnsi="Arial" w:cs="Arial"/>
          <w:color w:val="222222"/>
          <w:sz w:val="20"/>
          <w:szCs w:val="20"/>
          <w:lang w:val="es-ES"/>
        </w:rPr>
        <w:t>publico</w:t>
      </w:r>
      <w:proofErr w:type="spellEnd"/>
      <w:proofErr w:type="gramEnd"/>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en el marco 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 xml:space="preserve">una </w:t>
      </w:r>
      <w:r w:rsidR="005A5F60">
        <w:rPr>
          <w:rFonts w:ascii="Arial" w:hAnsi="Arial" w:cs="Arial"/>
          <w:sz w:val="20"/>
          <w:szCs w:val="20"/>
          <w:lang w:val="es-ES_tradnl"/>
        </w:rPr>
        <w:t>reunión</w:t>
      </w:r>
      <w:r w:rsidRPr="008445D7">
        <w:rPr>
          <w:rStyle w:val="hps"/>
          <w:rFonts w:ascii="Arial" w:hAnsi="Arial" w:cs="Arial"/>
          <w:color w:val="222222"/>
          <w:sz w:val="20"/>
          <w:szCs w:val="20"/>
          <w:lang w:val="es-ES"/>
        </w:rPr>
        <w:t>.</w:t>
      </w:r>
    </w:p>
    <w:p w:rsidR="00F02128" w:rsidRPr="008445D7" w:rsidRDefault="00F02128" w:rsidP="00775BDA">
      <w:pPr>
        <w:rPr>
          <w:rFonts w:ascii="Arial" w:hAnsi="Arial" w:cs="Arial"/>
          <w:sz w:val="20"/>
          <w:szCs w:val="20"/>
          <w:lang w:val="es-ES_tradnl"/>
        </w:rPr>
      </w:pPr>
    </w:p>
    <w:p w:rsidR="00E30E8D" w:rsidRPr="00E30E8D" w:rsidRDefault="009D1C13" w:rsidP="00E30E8D">
      <w:pPr>
        <w:jc w:val="center"/>
        <w:rPr>
          <w:rFonts w:ascii="Arial" w:hAnsi="Arial" w:cs="Arial"/>
          <w:color w:val="222222"/>
          <w:sz w:val="20"/>
          <w:szCs w:val="20"/>
          <w:u w:val="single"/>
          <w:lang w:val="es-ES"/>
        </w:rPr>
      </w:pPr>
      <w:r w:rsidRPr="00E30E8D">
        <w:rPr>
          <w:rStyle w:val="hps"/>
          <w:rFonts w:ascii="Arial" w:hAnsi="Arial" w:cs="Arial"/>
          <w:b/>
          <w:color w:val="222222"/>
          <w:sz w:val="20"/>
          <w:szCs w:val="20"/>
          <w:u w:val="single"/>
          <w:lang w:val="es-ES"/>
        </w:rPr>
        <w:t>PARTE</w:t>
      </w:r>
      <w:r w:rsidRPr="00E30E8D">
        <w:rPr>
          <w:rStyle w:val="shorttext"/>
          <w:rFonts w:ascii="Arial" w:hAnsi="Arial" w:cs="Arial"/>
          <w:b/>
          <w:color w:val="222222"/>
          <w:sz w:val="20"/>
          <w:szCs w:val="20"/>
          <w:u w:val="single"/>
          <w:lang w:val="es-ES"/>
        </w:rPr>
        <w:t xml:space="preserve"> </w:t>
      </w:r>
      <w:r w:rsidRPr="00E30E8D">
        <w:rPr>
          <w:rStyle w:val="hps"/>
          <w:rFonts w:ascii="Arial" w:hAnsi="Arial" w:cs="Arial"/>
          <w:b/>
          <w:color w:val="222222"/>
          <w:sz w:val="20"/>
          <w:szCs w:val="20"/>
          <w:u w:val="single"/>
          <w:lang w:val="es-ES"/>
        </w:rPr>
        <w:t>3</w:t>
      </w:r>
    </w:p>
    <w:p w:rsidR="009D1C13" w:rsidRPr="00E30E8D" w:rsidRDefault="009D1C13" w:rsidP="00E30E8D">
      <w:pPr>
        <w:rPr>
          <w:rFonts w:ascii="Arial" w:hAnsi="Arial" w:cs="Arial"/>
          <w:b/>
          <w:sz w:val="20"/>
          <w:szCs w:val="20"/>
          <w:u w:val="single"/>
          <w:lang w:val="es-ES_tradnl"/>
        </w:rPr>
      </w:pPr>
      <w:r w:rsidRPr="00E30E8D">
        <w:rPr>
          <w:rFonts w:ascii="Arial" w:hAnsi="Arial" w:cs="Arial"/>
          <w:b/>
          <w:i/>
          <w:color w:val="222222"/>
          <w:sz w:val="20"/>
          <w:szCs w:val="20"/>
          <w:lang w:val="es-ES"/>
        </w:rPr>
        <w:br/>
      </w:r>
      <w:r w:rsidRPr="00E30E8D">
        <w:rPr>
          <w:rStyle w:val="hps"/>
          <w:rFonts w:ascii="Arial" w:hAnsi="Arial" w:cs="Arial"/>
          <w:b/>
          <w:color w:val="222222"/>
          <w:sz w:val="20"/>
          <w:szCs w:val="20"/>
          <w:u w:val="single"/>
          <w:lang w:val="es-ES"/>
        </w:rPr>
        <w:t>Preguntas generales</w:t>
      </w:r>
    </w:p>
    <w:p w:rsidR="009D1C13" w:rsidRPr="008445D7" w:rsidRDefault="009D1C13" w:rsidP="009D1C13">
      <w:pPr>
        <w:rPr>
          <w:rFonts w:ascii="Arial" w:hAnsi="Arial" w:cs="Arial"/>
          <w:sz w:val="20"/>
          <w:szCs w:val="20"/>
          <w:lang w:val="es-ES_tradnl"/>
        </w:rPr>
      </w:pPr>
    </w:p>
    <w:p w:rsidR="009D1C13" w:rsidRPr="008445D7" w:rsidRDefault="009D1C13" w:rsidP="009D1C13">
      <w:pPr>
        <w:rPr>
          <w:rFonts w:ascii="Arial" w:hAnsi="Arial" w:cs="Arial"/>
          <w:sz w:val="20"/>
          <w:szCs w:val="20"/>
          <w:lang w:val="es-ES_tradnl"/>
        </w:rPr>
      </w:pPr>
      <w:r w:rsidRPr="008445D7">
        <w:rPr>
          <w:rFonts w:ascii="Arial" w:hAnsi="Arial" w:cs="Arial"/>
          <w:sz w:val="20"/>
          <w:szCs w:val="20"/>
          <w:lang w:val="es-ES_tradnl"/>
        </w:rPr>
        <w:t xml:space="preserve">29. Sírvase proporcionar en relación con las fases de antes, durante y después, </w:t>
      </w:r>
      <w:r w:rsidR="00564703">
        <w:rPr>
          <w:rFonts w:ascii="Arial" w:hAnsi="Arial" w:cs="Arial"/>
          <w:sz w:val="20"/>
          <w:szCs w:val="20"/>
          <w:lang w:val="es-ES_tradnl"/>
        </w:rPr>
        <w:t xml:space="preserve">de </w:t>
      </w:r>
      <w:r w:rsidRPr="008445D7">
        <w:rPr>
          <w:rFonts w:ascii="Arial" w:hAnsi="Arial" w:cs="Arial"/>
          <w:sz w:val="20"/>
          <w:szCs w:val="20"/>
          <w:lang w:val="es-ES_tradnl"/>
        </w:rPr>
        <w:t xml:space="preserve">una </w:t>
      </w:r>
      <w:r w:rsidR="005A5F60">
        <w:rPr>
          <w:rFonts w:ascii="Arial" w:hAnsi="Arial" w:cs="Arial"/>
          <w:sz w:val="20"/>
          <w:szCs w:val="20"/>
          <w:lang w:val="es-ES_tradnl"/>
        </w:rPr>
        <w:t>reunión</w:t>
      </w:r>
      <w:r w:rsidR="00E30E8D">
        <w:rPr>
          <w:rFonts w:ascii="Arial" w:hAnsi="Arial" w:cs="Arial"/>
          <w:sz w:val="20"/>
          <w:szCs w:val="20"/>
          <w:lang w:val="es-ES_tradnl"/>
        </w:rPr>
        <w:t xml:space="preserve">, </w:t>
      </w:r>
      <w:r w:rsidR="00564703">
        <w:rPr>
          <w:rFonts w:ascii="Arial" w:hAnsi="Arial" w:cs="Arial"/>
          <w:sz w:val="20"/>
          <w:szCs w:val="20"/>
          <w:lang w:val="es-ES_tradnl"/>
        </w:rPr>
        <w:t>a</w:t>
      </w:r>
      <w:r w:rsidR="00E30E8D">
        <w:rPr>
          <w:rFonts w:ascii="Arial" w:hAnsi="Arial" w:cs="Arial"/>
          <w:sz w:val="20"/>
          <w:szCs w:val="20"/>
          <w:lang w:val="es-ES_tradnl"/>
        </w:rPr>
        <w:t xml:space="preserve"> destacar:</w:t>
      </w:r>
      <w:r w:rsidR="00E30E8D">
        <w:rPr>
          <w:rFonts w:ascii="Arial" w:hAnsi="Arial" w:cs="Arial"/>
          <w:sz w:val="20"/>
          <w:szCs w:val="20"/>
          <w:lang w:val="es-ES_tradnl"/>
        </w:rPr>
        <w:br/>
      </w:r>
      <w:r w:rsidRPr="008445D7">
        <w:rPr>
          <w:rFonts w:ascii="Arial" w:hAnsi="Arial" w:cs="Arial"/>
          <w:sz w:val="20"/>
          <w:szCs w:val="20"/>
          <w:lang w:val="es-ES_tradnl"/>
        </w:rPr>
        <w:t xml:space="preserve"> 29.1. </w:t>
      </w:r>
      <w:r w:rsidR="00E30E8D">
        <w:rPr>
          <w:rFonts w:ascii="Arial" w:hAnsi="Arial" w:cs="Arial"/>
          <w:sz w:val="20"/>
          <w:szCs w:val="20"/>
          <w:lang w:val="es-ES_tradnl"/>
        </w:rPr>
        <w:tab/>
      </w:r>
      <w:r w:rsidRPr="008445D7">
        <w:rPr>
          <w:rFonts w:ascii="Arial" w:hAnsi="Arial" w:cs="Arial"/>
          <w:sz w:val="20"/>
          <w:szCs w:val="20"/>
          <w:lang w:val="es-ES_tradnl"/>
        </w:rPr>
        <w:t>Los ejemplo</w:t>
      </w:r>
      <w:r w:rsidR="00E30E8D">
        <w:rPr>
          <w:rFonts w:ascii="Arial" w:hAnsi="Arial" w:cs="Arial"/>
          <w:sz w:val="20"/>
          <w:szCs w:val="20"/>
          <w:lang w:val="es-ES_tradnl"/>
        </w:rPr>
        <w:t>s de las buenas práctica(s);</w:t>
      </w:r>
      <w:r w:rsidR="00E30E8D">
        <w:rPr>
          <w:rFonts w:ascii="Arial" w:hAnsi="Arial" w:cs="Arial"/>
          <w:sz w:val="20"/>
          <w:szCs w:val="20"/>
          <w:lang w:val="es-ES_tradnl"/>
        </w:rPr>
        <w:br/>
      </w:r>
      <w:r w:rsidRPr="008445D7">
        <w:rPr>
          <w:rFonts w:ascii="Arial" w:hAnsi="Arial" w:cs="Arial"/>
          <w:sz w:val="20"/>
          <w:szCs w:val="20"/>
          <w:lang w:val="es-ES_tradnl"/>
        </w:rPr>
        <w:t xml:space="preserve"> 29.2.</w:t>
      </w:r>
      <w:r w:rsidR="00E30E8D">
        <w:rPr>
          <w:rFonts w:ascii="Arial" w:hAnsi="Arial" w:cs="Arial"/>
          <w:sz w:val="20"/>
          <w:szCs w:val="20"/>
          <w:lang w:val="es-ES_tradnl"/>
        </w:rPr>
        <w:tab/>
      </w:r>
      <w:r w:rsidRPr="008445D7">
        <w:rPr>
          <w:rFonts w:ascii="Arial" w:hAnsi="Arial" w:cs="Arial"/>
          <w:sz w:val="20"/>
          <w:szCs w:val="20"/>
          <w:lang w:val="es-ES_tradnl"/>
        </w:rPr>
        <w:t xml:space="preserve"> </w:t>
      </w:r>
      <w:r w:rsidR="00564703">
        <w:rPr>
          <w:rFonts w:ascii="Arial" w:hAnsi="Arial" w:cs="Arial"/>
          <w:sz w:val="20"/>
          <w:szCs w:val="20"/>
          <w:lang w:val="es-ES_tradnl"/>
        </w:rPr>
        <w:t>Los</w:t>
      </w:r>
      <w:r w:rsidR="00564703" w:rsidRPr="008445D7">
        <w:rPr>
          <w:rFonts w:ascii="Arial" w:hAnsi="Arial" w:cs="Arial"/>
          <w:sz w:val="20"/>
          <w:szCs w:val="20"/>
          <w:lang w:val="es-ES_tradnl"/>
        </w:rPr>
        <w:t xml:space="preserve"> obstá</w:t>
      </w:r>
      <w:r w:rsidR="00564703">
        <w:rPr>
          <w:rFonts w:ascii="Arial" w:hAnsi="Arial" w:cs="Arial"/>
          <w:sz w:val="20"/>
          <w:szCs w:val="20"/>
          <w:lang w:val="es-ES_tradnl"/>
        </w:rPr>
        <w:t>culos</w:t>
      </w:r>
      <w:r w:rsidR="00E30E8D">
        <w:rPr>
          <w:rFonts w:ascii="Arial" w:hAnsi="Arial" w:cs="Arial"/>
          <w:sz w:val="20"/>
          <w:szCs w:val="20"/>
          <w:lang w:val="es-ES_tradnl"/>
        </w:rPr>
        <w:t xml:space="preserve"> que se han encontrado;</w:t>
      </w:r>
      <w:r w:rsidR="00E30E8D">
        <w:rPr>
          <w:rFonts w:ascii="Arial" w:hAnsi="Arial" w:cs="Arial"/>
          <w:sz w:val="20"/>
          <w:szCs w:val="20"/>
          <w:lang w:val="es-ES_tradnl"/>
        </w:rPr>
        <w:br/>
      </w:r>
      <w:r w:rsidRPr="008445D7">
        <w:rPr>
          <w:rFonts w:ascii="Arial" w:hAnsi="Arial" w:cs="Arial"/>
          <w:sz w:val="20"/>
          <w:szCs w:val="20"/>
          <w:lang w:val="es-ES_tradnl"/>
        </w:rPr>
        <w:t xml:space="preserve"> 29.3.</w:t>
      </w:r>
      <w:r w:rsidR="00E30E8D">
        <w:rPr>
          <w:rFonts w:ascii="Arial" w:hAnsi="Arial" w:cs="Arial"/>
          <w:sz w:val="20"/>
          <w:szCs w:val="20"/>
          <w:lang w:val="es-ES_tradnl"/>
        </w:rPr>
        <w:tab/>
        <w:t xml:space="preserve"> L</w:t>
      </w:r>
      <w:r w:rsidR="00564703">
        <w:rPr>
          <w:rFonts w:ascii="Arial" w:hAnsi="Arial" w:cs="Arial"/>
          <w:sz w:val="20"/>
          <w:szCs w:val="20"/>
          <w:lang w:val="es-ES_tradnl"/>
        </w:rPr>
        <w:t>as l</w:t>
      </w:r>
      <w:r w:rsidR="00E30E8D">
        <w:rPr>
          <w:rFonts w:ascii="Arial" w:hAnsi="Arial" w:cs="Arial"/>
          <w:sz w:val="20"/>
          <w:szCs w:val="20"/>
          <w:lang w:val="es-ES_tradnl"/>
        </w:rPr>
        <w:t>ecciones aprendidas.</w:t>
      </w:r>
    </w:p>
    <w:p w:rsidR="009D1C13" w:rsidRPr="008445D7" w:rsidRDefault="009D1C13" w:rsidP="00775BDA">
      <w:pPr>
        <w:rPr>
          <w:rFonts w:ascii="Arial" w:hAnsi="Arial" w:cs="Arial"/>
          <w:sz w:val="20"/>
          <w:szCs w:val="20"/>
          <w:lang w:val="es-ES_tradnl"/>
        </w:rPr>
      </w:pPr>
      <w:r w:rsidRPr="008445D7">
        <w:rPr>
          <w:rStyle w:val="hps"/>
          <w:rFonts w:ascii="Arial" w:hAnsi="Arial" w:cs="Arial"/>
          <w:color w:val="222222"/>
          <w:sz w:val="20"/>
          <w:szCs w:val="20"/>
          <w:lang w:val="es-ES"/>
        </w:rPr>
        <w:t>30.</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¿Cuáles son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los temas más urgentes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que le gustaría</w:t>
      </w:r>
      <w:r w:rsidRPr="008445D7">
        <w:rPr>
          <w:rFonts w:ascii="Arial" w:hAnsi="Arial" w:cs="Arial"/>
          <w:color w:val="222222"/>
          <w:sz w:val="20"/>
          <w:szCs w:val="20"/>
          <w:lang w:val="es-ES"/>
        </w:rPr>
        <w:t xml:space="preserve"> </w:t>
      </w:r>
      <w:r w:rsidR="003D4E93">
        <w:rPr>
          <w:rStyle w:val="hps"/>
          <w:rFonts w:ascii="Arial" w:hAnsi="Arial" w:cs="Arial"/>
          <w:color w:val="222222"/>
          <w:sz w:val="20"/>
          <w:szCs w:val="20"/>
          <w:lang w:val="es-ES"/>
        </w:rPr>
        <w:t>que</w:t>
      </w:r>
      <w:r w:rsidRPr="008445D7">
        <w:rPr>
          <w:rStyle w:val="hps"/>
          <w:rFonts w:ascii="Arial" w:hAnsi="Arial" w:cs="Arial"/>
          <w:color w:val="222222"/>
          <w:sz w:val="20"/>
          <w:szCs w:val="20"/>
          <w:lang w:val="es-ES"/>
        </w:rPr>
        <w:t xml:space="preserve"> los Relatores Especiales</w:t>
      </w:r>
      <w:r w:rsidRPr="008445D7">
        <w:rPr>
          <w:rFonts w:ascii="Arial" w:hAnsi="Arial" w:cs="Arial"/>
          <w:color w:val="222222"/>
          <w:sz w:val="20"/>
          <w:szCs w:val="20"/>
          <w:lang w:val="es-ES"/>
        </w:rPr>
        <w:t xml:space="preserve"> </w:t>
      </w:r>
      <w:r w:rsidR="003D4E93">
        <w:rPr>
          <w:rStyle w:val="hps"/>
          <w:rFonts w:ascii="Arial" w:hAnsi="Arial" w:cs="Arial"/>
          <w:color w:val="222222"/>
          <w:sz w:val="20"/>
          <w:szCs w:val="20"/>
          <w:lang w:val="es-ES"/>
        </w:rPr>
        <w:t>aborden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en esta compilación de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recomendaciones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y</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¿hay algo</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más que le gustaría</w:t>
      </w:r>
      <w:r w:rsidRPr="008445D7">
        <w:rPr>
          <w:rFonts w:ascii="Arial" w:hAnsi="Arial" w:cs="Arial"/>
          <w:color w:val="222222"/>
          <w:sz w:val="20"/>
          <w:szCs w:val="20"/>
          <w:lang w:val="es-ES"/>
        </w:rPr>
        <w:t xml:space="preserve"> </w:t>
      </w:r>
      <w:r w:rsidR="00564703">
        <w:rPr>
          <w:rFonts w:ascii="Arial" w:hAnsi="Arial" w:cs="Arial"/>
          <w:color w:val="222222"/>
          <w:sz w:val="20"/>
          <w:szCs w:val="20"/>
          <w:lang w:val="es-ES"/>
        </w:rPr>
        <w:t>que</w:t>
      </w:r>
      <w:r w:rsidRPr="008445D7">
        <w:rPr>
          <w:rStyle w:val="hps"/>
          <w:rFonts w:ascii="Arial" w:hAnsi="Arial" w:cs="Arial"/>
          <w:color w:val="222222"/>
          <w:sz w:val="20"/>
          <w:szCs w:val="20"/>
          <w:lang w:val="es-ES"/>
        </w:rPr>
        <w:t xml:space="preserve"> los Relatores Especiales</w:t>
      </w:r>
      <w:r w:rsidRPr="008445D7">
        <w:rPr>
          <w:rFonts w:ascii="Arial" w:hAnsi="Arial" w:cs="Arial"/>
          <w:color w:val="222222"/>
          <w:sz w:val="20"/>
          <w:szCs w:val="20"/>
          <w:lang w:val="es-ES"/>
        </w:rPr>
        <w:t xml:space="preserve"> </w:t>
      </w:r>
      <w:r w:rsidR="00564703">
        <w:rPr>
          <w:rStyle w:val="hps"/>
          <w:rFonts w:ascii="Arial" w:hAnsi="Arial" w:cs="Arial"/>
          <w:color w:val="222222"/>
          <w:sz w:val="20"/>
          <w:szCs w:val="20"/>
          <w:lang w:val="es-ES"/>
        </w:rPr>
        <w:t>conozcan</w:t>
      </w:r>
      <w:r w:rsidRPr="008445D7">
        <w:rPr>
          <w:rStyle w:val="hps"/>
          <w:rFonts w:ascii="Arial" w:hAnsi="Arial" w:cs="Arial"/>
          <w:color w:val="222222"/>
          <w:sz w:val="20"/>
          <w:szCs w:val="20"/>
          <w:lang w:val="es-ES"/>
        </w:rPr>
        <w:t xml:space="preserve"> sobre</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las leyes</w:t>
      </w:r>
      <w:r w:rsidRPr="008445D7">
        <w:rPr>
          <w:rFonts w:ascii="Arial" w:hAnsi="Arial" w:cs="Arial"/>
          <w:color w:val="222222"/>
          <w:sz w:val="20"/>
          <w:szCs w:val="20"/>
          <w:lang w:val="es-ES"/>
        </w:rPr>
        <w:t xml:space="preserve">, políticas </w:t>
      </w:r>
      <w:r w:rsidR="00564703">
        <w:rPr>
          <w:rFonts w:ascii="Arial" w:hAnsi="Arial" w:cs="Arial"/>
          <w:color w:val="222222"/>
          <w:sz w:val="20"/>
          <w:szCs w:val="20"/>
          <w:lang w:val="es-ES"/>
        </w:rPr>
        <w:t xml:space="preserve">públicas </w:t>
      </w:r>
      <w:r w:rsidRPr="008445D7">
        <w:rPr>
          <w:rFonts w:ascii="Arial" w:hAnsi="Arial" w:cs="Arial"/>
          <w:color w:val="222222"/>
          <w:sz w:val="20"/>
          <w:szCs w:val="20"/>
          <w:lang w:val="es-ES"/>
        </w:rPr>
        <w:t xml:space="preserve">o prácticas </w:t>
      </w:r>
      <w:r w:rsidRPr="008445D7">
        <w:rPr>
          <w:rStyle w:val="hps"/>
          <w:rFonts w:ascii="Arial" w:hAnsi="Arial" w:cs="Arial"/>
          <w:color w:val="222222"/>
          <w:sz w:val="20"/>
          <w:szCs w:val="20"/>
          <w:lang w:val="es-ES"/>
        </w:rPr>
        <w:t>relacionadas con la gestión</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 xml:space="preserve">de las </w:t>
      </w:r>
      <w:r w:rsidR="005A5F60">
        <w:rPr>
          <w:rFonts w:ascii="Arial" w:hAnsi="Arial" w:cs="Arial"/>
          <w:sz w:val="20"/>
          <w:szCs w:val="20"/>
          <w:lang w:val="es-ES_tradnl"/>
        </w:rPr>
        <w:t>reunión</w:t>
      </w:r>
      <w:r w:rsidR="005A5F60">
        <w:rPr>
          <w:rFonts w:ascii="Arial" w:hAnsi="Arial" w:cs="Arial"/>
          <w:color w:val="222222"/>
          <w:sz w:val="20"/>
          <w:szCs w:val="20"/>
          <w:lang w:val="es-ES"/>
        </w:rPr>
        <w:t>es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en su país</w:t>
      </w:r>
      <w:r w:rsidRPr="008445D7">
        <w:rPr>
          <w:rFonts w:ascii="Arial" w:hAnsi="Arial" w:cs="Arial"/>
          <w:color w:val="222222"/>
          <w:sz w:val="20"/>
          <w:szCs w:val="20"/>
          <w:lang w:val="es-ES"/>
        </w:rPr>
        <w:t xml:space="preserve"> </w:t>
      </w:r>
      <w:r w:rsidRPr="008445D7">
        <w:rPr>
          <w:rStyle w:val="hps"/>
          <w:rFonts w:ascii="Arial" w:hAnsi="Arial" w:cs="Arial"/>
          <w:color w:val="222222"/>
          <w:sz w:val="20"/>
          <w:szCs w:val="20"/>
          <w:lang w:val="es-ES"/>
        </w:rPr>
        <w:t>?</w:t>
      </w:r>
    </w:p>
    <w:p w:rsidR="00775BDA" w:rsidRPr="008445D7" w:rsidRDefault="00775BDA" w:rsidP="00775BDA">
      <w:pPr>
        <w:rPr>
          <w:rFonts w:ascii="Arial" w:hAnsi="Arial" w:cs="Arial"/>
          <w:sz w:val="20"/>
          <w:szCs w:val="20"/>
          <w:lang w:val="es-ES_tradnl"/>
        </w:rPr>
      </w:pPr>
    </w:p>
    <w:p w:rsidR="00775BDA" w:rsidRPr="008445D7" w:rsidRDefault="00775BDA" w:rsidP="00775BDA">
      <w:pPr>
        <w:rPr>
          <w:rFonts w:ascii="Arial" w:hAnsi="Arial" w:cs="Arial"/>
          <w:sz w:val="20"/>
          <w:szCs w:val="20"/>
          <w:lang w:val="es-ES_tradnl"/>
        </w:rPr>
      </w:pPr>
    </w:p>
    <w:p w:rsidR="0068387C" w:rsidRPr="00931EC2" w:rsidRDefault="0068387C">
      <w:pPr>
        <w:rPr>
          <w:rFonts w:ascii="Arial" w:hAnsi="Arial" w:cs="Arial"/>
          <w:sz w:val="20"/>
          <w:szCs w:val="20"/>
          <w:lang w:val="es-ES_tradnl"/>
        </w:rPr>
      </w:pPr>
    </w:p>
    <w:sectPr w:rsidR="0068387C" w:rsidRPr="00931EC2" w:rsidSect="004B6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2F" w:rsidRDefault="005F532F" w:rsidP="007C4DBC">
      <w:pPr>
        <w:spacing w:after="0" w:line="240" w:lineRule="auto"/>
      </w:pPr>
      <w:r>
        <w:separator/>
      </w:r>
    </w:p>
  </w:endnote>
  <w:endnote w:type="continuationSeparator" w:id="0">
    <w:p w:rsidR="005F532F" w:rsidRDefault="005F532F" w:rsidP="007C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2F" w:rsidRDefault="005F532F" w:rsidP="007C4DBC">
      <w:pPr>
        <w:spacing w:after="0" w:line="240" w:lineRule="auto"/>
      </w:pPr>
      <w:r>
        <w:separator/>
      </w:r>
    </w:p>
  </w:footnote>
  <w:footnote w:type="continuationSeparator" w:id="0">
    <w:p w:rsidR="005F532F" w:rsidRDefault="005F532F" w:rsidP="007C4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7C"/>
    <w:rsid w:val="000F4F32"/>
    <w:rsid w:val="00211AF7"/>
    <w:rsid w:val="00234546"/>
    <w:rsid w:val="00255EDE"/>
    <w:rsid w:val="00281C93"/>
    <w:rsid w:val="002A1F0D"/>
    <w:rsid w:val="00303AA1"/>
    <w:rsid w:val="00337246"/>
    <w:rsid w:val="003544D2"/>
    <w:rsid w:val="003911F1"/>
    <w:rsid w:val="003B0D54"/>
    <w:rsid w:val="003D4E93"/>
    <w:rsid w:val="003D6A02"/>
    <w:rsid w:val="00406F2E"/>
    <w:rsid w:val="00442ABA"/>
    <w:rsid w:val="00453878"/>
    <w:rsid w:val="00491A88"/>
    <w:rsid w:val="004B3BEC"/>
    <w:rsid w:val="004B6C61"/>
    <w:rsid w:val="00517D19"/>
    <w:rsid w:val="00564703"/>
    <w:rsid w:val="00567072"/>
    <w:rsid w:val="005A5F60"/>
    <w:rsid w:val="005D25A2"/>
    <w:rsid w:val="005F532F"/>
    <w:rsid w:val="006356AD"/>
    <w:rsid w:val="00676AC3"/>
    <w:rsid w:val="0068387C"/>
    <w:rsid w:val="00695AD1"/>
    <w:rsid w:val="00705E37"/>
    <w:rsid w:val="00755178"/>
    <w:rsid w:val="00775BDA"/>
    <w:rsid w:val="0079197E"/>
    <w:rsid w:val="007C4DBC"/>
    <w:rsid w:val="007D3716"/>
    <w:rsid w:val="008445D7"/>
    <w:rsid w:val="00894BD1"/>
    <w:rsid w:val="008C7F85"/>
    <w:rsid w:val="008D6637"/>
    <w:rsid w:val="008F222A"/>
    <w:rsid w:val="009226B1"/>
    <w:rsid w:val="00931EC2"/>
    <w:rsid w:val="009B3CAC"/>
    <w:rsid w:val="009D1C13"/>
    <w:rsid w:val="009F1FBD"/>
    <w:rsid w:val="00AE3A02"/>
    <w:rsid w:val="00B34963"/>
    <w:rsid w:val="00BD574F"/>
    <w:rsid w:val="00C615C7"/>
    <w:rsid w:val="00CB0D35"/>
    <w:rsid w:val="00CD3B82"/>
    <w:rsid w:val="00DA531E"/>
    <w:rsid w:val="00E30E8D"/>
    <w:rsid w:val="00E375A8"/>
    <w:rsid w:val="00E86AD6"/>
    <w:rsid w:val="00ED52DD"/>
    <w:rsid w:val="00F02128"/>
    <w:rsid w:val="00F15BCE"/>
    <w:rsid w:val="00F529FA"/>
    <w:rsid w:val="00F65595"/>
    <w:rsid w:val="00F85DD6"/>
    <w:rsid w:val="00FA1C56"/>
    <w:rsid w:val="00FF5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F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BDA"/>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9D1C13"/>
  </w:style>
  <w:style w:type="character" w:customStyle="1" w:styleId="shorttext">
    <w:name w:val="short_text"/>
    <w:rsid w:val="009D1C13"/>
  </w:style>
  <w:style w:type="character" w:styleId="Hyperlink">
    <w:name w:val="Hyperlink"/>
    <w:uiPriority w:val="99"/>
    <w:unhideWhenUsed/>
    <w:rsid w:val="007D3716"/>
    <w:rPr>
      <w:color w:val="0000FF"/>
      <w:u w:val="single"/>
    </w:rPr>
  </w:style>
  <w:style w:type="paragraph" w:styleId="Header">
    <w:name w:val="header"/>
    <w:basedOn w:val="Normal"/>
    <w:link w:val="HeaderChar"/>
    <w:uiPriority w:val="99"/>
    <w:semiHidden/>
    <w:unhideWhenUsed/>
    <w:rsid w:val="007C4DB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C4DBC"/>
    <w:rPr>
      <w:sz w:val="22"/>
      <w:szCs w:val="22"/>
      <w:lang w:val="en-GB" w:eastAsia="en-US"/>
    </w:rPr>
  </w:style>
  <w:style w:type="paragraph" w:styleId="Footer">
    <w:name w:val="footer"/>
    <w:basedOn w:val="Normal"/>
    <w:link w:val="FooterChar"/>
    <w:uiPriority w:val="99"/>
    <w:semiHidden/>
    <w:unhideWhenUsed/>
    <w:rsid w:val="007C4DB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C4DBC"/>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F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BDA"/>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9D1C13"/>
  </w:style>
  <w:style w:type="character" w:customStyle="1" w:styleId="shorttext">
    <w:name w:val="short_text"/>
    <w:rsid w:val="009D1C13"/>
  </w:style>
  <w:style w:type="character" w:styleId="Hyperlink">
    <w:name w:val="Hyperlink"/>
    <w:uiPriority w:val="99"/>
    <w:unhideWhenUsed/>
    <w:rsid w:val="007D3716"/>
    <w:rPr>
      <w:color w:val="0000FF"/>
      <w:u w:val="single"/>
    </w:rPr>
  </w:style>
  <w:style w:type="paragraph" w:styleId="Header">
    <w:name w:val="header"/>
    <w:basedOn w:val="Normal"/>
    <w:link w:val="HeaderChar"/>
    <w:uiPriority w:val="99"/>
    <w:semiHidden/>
    <w:unhideWhenUsed/>
    <w:rsid w:val="007C4DB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C4DBC"/>
    <w:rPr>
      <w:sz w:val="22"/>
      <w:szCs w:val="22"/>
      <w:lang w:val="en-GB" w:eastAsia="en-US"/>
    </w:rPr>
  </w:style>
  <w:style w:type="paragraph" w:styleId="Footer">
    <w:name w:val="footer"/>
    <w:basedOn w:val="Normal"/>
    <w:link w:val="FooterChar"/>
    <w:uiPriority w:val="99"/>
    <w:semiHidden/>
    <w:unhideWhenUsed/>
    <w:rsid w:val="007C4DB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C4DB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88582">
      <w:bodyDiv w:val="1"/>
      <w:marLeft w:val="0"/>
      <w:marRight w:val="0"/>
      <w:marTop w:val="0"/>
      <w:marBottom w:val="0"/>
      <w:divBdr>
        <w:top w:val="none" w:sz="0" w:space="0" w:color="auto"/>
        <w:left w:val="none" w:sz="0" w:space="0" w:color="auto"/>
        <w:bottom w:val="none" w:sz="0" w:space="0" w:color="auto"/>
        <w:right w:val="none" w:sz="0" w:space="0" w:color="auto"/>
      </w:divBdr>
      <w:divsChild>
        <w:div w:id="1440879440">
          <w:marLeft w:val="0"/>
          <w:marRight w:val="0"/>
          <w:marTop w:val="0"/>
          <w:marBottom w:val="0"/>
          <w:divBdr>
            <w:top w:val="none" w:sz="0" w:space="0" w:color="auto"/>
            <w:left w:val="none" w:sz="0" w:space="0" w:color="auto"/>
            <w:bottom w:val="none" w:sz="0" w:space="0" w:color="auto"/>
            <w:right w:val="none" w:sz="0" w:space="0" w:color="auto"/>
          </w:divBdr>
          <w:divsChild>
            <w:div w:id="918249918">
              <w:marLeft w:val="0"/>
              <w:marRight w:val="0"/>
              <w:marTop w:val="0"/>
              <w:marBottom w:val="0"/>
              <w:divBdr>
                <w:top w:val="none" w:sz="0" w:space="0" w:color="auto"/>
                <w:left w:val="none" w:sz="0" w:space="0" w:color="auto"/>
                <w:bottom w:val="none" w:sz="0" w:space="0" w:color="auto"/>
                <w:right w:val="none" w:sz="0" w:space="0" w:color="auto"/>
              </w:divBdr>
              <w:divsChild>
                <w:div w:id="1354569834">
                  <w:marLeft w:val="0"/>
                  <w:marRight w:val="0"/>
                  <w:marTop w:val="0"/>
                  <w:marBottom w:val="0"/>
                  <w:divBdr>
                    <w:top w:val="none" w:sz="0" w:space="0" w:color="auto"/>
                    <w:left w:val="none" w:sz="0" w:space="0" w:color="auto"/>
                    <w:bottom w:val="none" w:sz="0" w:space="0" w:color="auto"/>
                    <w:right w:val="none" w:sz="0" w:space="0" w:color="auto"/>
                  </w:divBdr>
                  <w:divsChild>
                    <w:div w:id="36125272">
                      <w:marLeft w:val="0"/>
                      <w:marRight w:val="0"/>
                      <w:marTop w:val="0"/>
                      <w:marBottom w:val="0"/>
                      <w:divBdr>
                        <w:top w:val="none" w:sz="0" w:space="0" w:color="auto"/>
                        <w:left w:val="none" w:sz="0" w:space="0" w:color="auto"/>
                        <w:bottom w:val="none" w:sz="0" w:space="0" w:color="auto"/>
                        <w:right w:val="none" w:sz="0" w:space="0" w:color="auto"/>
                      </w:divBdr>
                      <w:divsChild>
                        <w:div w:id="537743856">
                          <w:marLeft w:val="0"/>
                          <w:marRight w:val="0"/>
                          <w:marTop w:val="0"/>
                          <w:marBottom w:val="0"/>
                          <w:divBdr>
                            <w:top w:val="none" w:sz="0" w:space="0" w:color="auto"/>
                            <w:left w:val="none" w:sz="0" w:space="0" w:color="auto"/>
                            <w:bottom w:val="none" w:sz="0" w:space="0" w:color="auto"/>
                            <w:right w:val="none" w:sz="0" w:space="0" w:color="auto"/>
                          </w:divBdr>
                          <w:divsChild>
                            <w:div w:id="1982686559">
                              <w:marLeft w:val="0"/>
                              <w:marRight w:val="0"/>
                              <w:marTop w:val="0"/>
                              <w:marBottom w:val="0"/>
                              <w:divBdr>
                                <w:top w:val="none" w:sz="0" w:space="0" w:color="auto"/>
                                <w:left w:val="none" w:sz="0" w:space="0" w:color="auto"/>
                                <w:bottom w:val="none" w:sz="0" w:space="0" w:color="auto"/>
                                <w:right w:val="none" w:sz="0" w:space="0" w:color="auto"/>
                              </w:divBdr>
                              <w:divsChild>
                                <w:div w:id="754325455">
                                  <w:marLeft w:val="0"/>
                                  <w:marRight w:val="0"/>
                                  <w:marTop w:val="0"/>
                                  <w:marBottom w:val="0"/>
                                  <w:divBdr>
                                    <w:top w:val="none" w:sz="0" w:space="0" w:color="auto"/>
                                    <w:left w:val="none" w:sz="0" w:space="0" w:color="auto"/>
                                    <w:bottom w:val="none" w:sz="0" w:space="0" w:color="auto"/>
                                    <w:right w:val="none" w:sz="0" w:space="0" w:color="auto"/>
                                  </w:divBdr>
                                  <w:divsChild>
                                    <w:div w:id="1078089792">
                                      <w:marLeft w:val="60"/>
                                      <w:marRight w:val="0"/>
                                      <w:marTop w:val="0"/>
                                      <w:marBottom w:val="0"/>
                                      <w:divBdr>
                                        <w:top w:val="none" w:sz="0" w:space="0" w:color="auto"/>
                                        <w:left w:val="none" w:sz="0" w:space="0" w:color="auto"/>
                                        <w:bottom w:val="none" w:sz="0" w:space="0" w:color="auto"/>
                                        <w:right w:val="none" w:sz="0" w:space="0" w:color="auto"/>
                                      </w:divBdr>
                                      <w:divsChild>
                                        <w:div w:id="2044592176">
                                          <w:marLeft w:val="0"/>
                                          <w:marRight w:val="0"/>
                                          <w:marTop w:val="0"/>
                                          <w:marBottom w:val="0"/>
                                          <w:divBdr>
                                            <w:top w:val="none" w:sz="0" w:space="0" w:color="auto"/>
                                            <w:left w:val="none" w:sz="0" w:space="0" w:color="auto"/>
                                            <w:bottom w:val="none" w:sz="0" w:space="0" w:color="auto"/>
                                            <w:right w:val="none" w:sz="0" w:space="0" w:color="auto"/>
                                          </w:divBdr>
                                          <w:divsChild>
                                            <w:div w:id="869301083">
                                              <w:marLeft w:val="0"/>
                                              <w:marRight w:val="0"/>
                                              <w:marTop w:val="0"/>
                                              <w:marBottom w:val="120"/>
                                              <w:divBdr>
                                                <w:top w:val="single" w:sz="6" w:space="0" w:color="F5F5F5"/>
                                                <w:left w:val="single" w:sz="6" w:space="0" w:color="F5F5F5"/>
                                                <w:bottom w:val="single" w:sz="6" w:space="0" w:color="F5F5F5"/>
                                                <w:right w:val="single" w:sz="6" w:space="0" w:color="F5F5F5"/>
                                              </w:divBdr>
                                              <w:divsChild>
                                                <w:div w:id="39595436">
                                                  <w:marLeft w:val="0"/>
                                                  <w:marRight w:val="0"/>
                                                  <w:marTop w:val="0"/>
                                                  <w:marBottom w:val="0"/>
                                                  <w:divBdr>
                                                    <w:top w:val="none" w:sz="0" w:space="0" w:color="auto"/>
                                                    <w:left w:val="none" w:sz="0" w:space="0" w:color="auto"/>
                                                    <w:bottom w:val="none" w:sz="0" w:space="0" w:color="auto"/>
                                                    <w:right w:val="none" w:sz="0" w:space="0" w:color="auto"/>
                                                  </w:divBdr>
                                                  <w:divsChild>
                                                    <w:div w:id="2049180756">
                                                      <w:marLeft w:val="0"/>
                                                      <w:marRight w:val="0"/>
                                                      <w:marTop w:val="0"/>
                                                      <w:marBottom w:val="0"/>
                                                      <w:divBdr>
                                                        <w:top w:val="none" w:sz="0" w:space="0" w:color="auto"/>
                                                        <w:left w:val="none" w:sz="0" w:space="0" w:color="auto"/>
                                                        <w:bottom w:val="none" w:sz="0" w:space="0" w:color="auto"/>
                                                        <w:right w:val="none" w:sz="0" w:space="0" w:color="auto"/>
                                                      </w:divBdr>
                                                    </w:div>
                                                  </w:divsChild>
                                                </w:div>
                                                <w:div w:id="846135763">
                                                  <w:marLeft w:val="0"/>
                                                  <w:marRight w:val="0"/>
                                                  <w:marTop w:val="0"/>
                                                  <w:marBottom w:val="0"/>
                                                  <w:divBdr>
                                                    <w:top w:val="none" w:sz="0" w:space="0" w:color="auto"/>
                                                    <w:left w:val="none" w:sz="0" w:space="0" w:color="auto"/>
                                                    <w:bottom w:val="none" w:sz="0" w:space="0" w:color="auto"/>
                                                    <w:right w:val="none" w:sz="0" w:space="0" w:color="auto"/>
                                                  </w:divBdr>
                                                  <w:divsChild>
                                                    <w:div w:id="21381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la.up.ac.za/un/use-of-for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2361</Words>
  <Characters>13458</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15788</CharactersWithSpaces>
  <SharedDoc>false</SharedDoc>
  <HLinks>
    <vt:vector size="6" baseType="variant">
      <vt:variant>
        <vt:i4>5046287</vt:i4>
      </vt:variant>
      <vt:variant>
        <vt:i4>0</vt:i4>
      </vt:variant>
      <vt:variant>
        <vt:i4>0</vt:i4>
      </vt:variant>
      <vt:variant>
        <vt:i4>5</vt:i4>
      </vt:variant>
      <vt:variant>
        <vt:lpwstr>http://www.icla.up.ac.za/un/use-of-force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SPB Intern10 OHCHR</dc:creator>
  <cp:lastModifiedBy>Brenda Vukovic</cp:lastModifiedBy>
  <cp:revision>2</cp:revision>
  <dcterms:created xsi:type="dcterms:W3CDTF">2015-03-26T09:07:00Z</dcterms:created>
  <dcterms:modified xsi:type="dcterms:W3CDTF">2015-03-26T09:07:00Z</dcterms:modified>
</cp:coreProperties>
</file>